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65" w:rsidRPr="00C33565" w:rsidRDefault="00C33565" w:rsidP="00C33565">
      <w:pPr>
        <w:pStyle w:val="NoSpacing"/>
        <w:rPr>
          <w:sz w:val="14"/>
        </w:rPr>
      </w:pPr>
    </w:p>
    <w:p w:rsidR="00BA6D24" w:rsidRPr="00BA6D24" w:rsidRDefault="00BA6D24" w:rsidP="00BA6D24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b/>
          <w:color w:val="004F59"/>
        </w:rPr>
      </w:pPr>
      <w:r w:rsidRPr="00BA6D24">
        <w:rPr>
          <w:rFonts w:ascii="AIG Futura Med" w:hAnsi="AIG Futura Med"/>
          <w:b/>
          <w:color w:val="004F59"/>
        </w:rPr>
        <w:t>Dados do Segurado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8311"/>
      </w:tblGrid>
      <w:tr w:rsidR="00BA6D24" w:rsidRPr="00BA6D24" w:rsidTr="00724024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Segurado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</w:tr>
      <w:tr w:rsidR="00BA6D24" w:rsidRPr="00BA6D24" w:rsidTr="00724024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CNPJ: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P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A6D24" w:rsidRPr="00BA6D24" w:rsidTr="00724024">
        <w:trPr>
          <w:trHeight w:val="3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Atividade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Pr="001408A2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      </w:t>
            </w:r>
            <w:r w:rsidR="00BF52D8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  </w:t>
            </w:r>
            <w:r w:rsidR="00BA6D24" w:rsidRPr="001408A2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Embarcador </w:t>
            </w:r>
            <w:r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>(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>)</w:t>
            </w:r>
            <w:r w:rsidR="00BA6D24" w:rsidRPr="001408A2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 </w:t>
            </w:r>
            <w:r w:rsidR="00BA6D24" w:rsidRPr="001408A2">
              <w:rPr>
                <w:rFonts w:ascii="Calibri" w:hAnsi="Calibri"/>
                <w:sz w:val="20"/>
              </w:rPr>
              <w:t> </w:t>
            </w:r>
            <w:r w:rsidR="00BA6D24" w:rsidRPr="001408A2">
              <w:rPr>
                <w:rFonts w:ascii="Calibri" w:hAnsi="Calibri"/>
                <w:sz w:val="20"/>
              </w:rPr>
              <w:t> </w:t>
            </w:r>
            <w:r w:rsidR="00BA6D24" w:rsidRPr="001408A2">
              <w:rPr>
                <w:rFonts w:ascii="Calibri" w:hAnsi="Calibri"/>
                <w:sz w:val="20"/>
              </w:rPr>
              <w:t> </w:t>
            </w:r>
            <w:r w:rsidR="00BA6D24" w:rsidRPr="001408A2">
              <w:rPr>
                <w:rFonts w:ascii="Calibri" w:hAnsi="Calibri"/>
                <w:sz w:val="20"/>
              </w:rPr>
              <w:t> </w:t>
            </w:r>
            <w:r w:rsidR="00BA6D24" w:rsidRPr="001408A2">
              <w:rPr>
                <w:rFonts w:ascii="Calibri" w:hAnsi="Calibri"/>
                <w:sz w:val="20"/>
              </w:rPr>
              <w:t> </w:t>
            </w:r>
            <w:r w:rsidR="00BA6D24" w:rsidRPr="001408A2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                                 Transportador</w:t>
            </w:r>
            <w:r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 (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>)</w:t>
            </w:r>
          </w:p>
        </w:tc>
      </w:tr>
      <w:tr w:rsidR="00BA6D24" w:rsidRPr="00BA6D24" w:rsidTr="00724024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Endereço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A6D24" w:rsidRPr="00BA6D24" w:rsidTr="00724024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CEP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A6D24" w:rsidRPr="00BA6D24" w:rsidTr="00724024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Cidade/UF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24024" w:rsidRPr="00BA6D24" w:rsidTr="00724024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4024" w:rsidRPr="00BA6D24" w:rsidRDefault="00724024" w:rsidP="00724024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Sociedade*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24" w:rsidRDefault="00BF52D8" w:rsidP="00724024">
            <w:pPr>
              <w:spacing w:after="0" w:line="240" w:lineRule="auto"/>
              <w:ind w:left="445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  </w:t>
            </w:r>
            <w:r w:rsidR="00724024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>Privada</w:t>
            </w:r>
            <w:r w:rsidR="00724024" w:rsidRPr="001408A2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</w:t>
            </w:r>
            <w:r w:rsidR="00724024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>(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724024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>)</w:t>
            </w:r>
            <w:r w:rsidR="00724024" w:rsidRPr="001408A2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 </w:t>
            </w:r>
            <w:r w:rsidR="00724024" w:rsidRPr="001408A2">
              <w:rPr>
                <w:rFonts w:ascii="Calibri" w:hAnsi="Calibri"/>
                <w:sz w:val="20"/>
              </w:rPr>
              <w:t> </w:t>
            </w:r>
            <w:r w:rsidR="00724024" w:rsidRPr="001408A2">
              <w:rPr>
                <w:rFonts w:ascii="Calibri" w:hAnsi="Calibri"/>
                <w:sz w:val="20"/>
              </w:rPr>
              <w:t> </w:t>
            </w:r>
            <w:r w:rsidR="00724024" w:rsidRPr="001408A2">
              <w:rPr>
                <w:rFonts w:ascii="Calibri" w:hAnsi="Calibri"/>
                <w:sz w:val="20"/>
              </w:rPr>
              <w:t> </w:t>
            </w:r>
            <w:r w:rsidR="00724024" w:rsidRPr="001408A2">
              <w:rPr>
                <w:rFonts w:ascii="Calibri" w:hAnsi="Calibri"/>
                <w:sz w:val="20"/>
              </w:rPr>
              <w:t> </w:t>
            </w:r>
            <w:r w:rsidR="00724024" w:rsidRPr="001408A2">
              <w:rPr>
                <w:rFonts w:ascii="Calibri" w:hAnsi="Calibri"/>
                <w:sz w:val="20"/>
              </w:rPr>
              <w:t> </w:t>
            </w:r>
            <w:r w:rsidR="00724024" w:rsidRPr="001408A2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                               </w:t>
            </w:r>
            <w:r w:rsidR="00724024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       </w:t>
            </w:r>
            <w:r w:rsidR="00724024" w:rsidRPr="001408A2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 xml:space="preserve"> </w:t>
            </w:r>
            <w:r w:rsidR="00724024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>Pública*  (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724024"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  <w:t>)</w:t>
            </w:r>
          </w:p>
        </w:tc>
      </w:tr>
      <w:tr w:rsidR="00724024" w:rsidRPr="00BA6D24" w:rsidTr="00724024">
        <w:trPr>
          <w:gridBefore w:val="1"/>
          <w:wBefore w:w="1470" w:type="dxa"/>
          <w:trHeight w:val="1317"/>
        </w:trPr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24" w:rsidRPr="00724024" w:rsidRDefault="00724024" w:rsidP="00724024">
            <w:pPr>
              <w:pStyle w:val="NoSpacing"/>
              <w:jc w:val="both"/>
              <w:rPr>
                <w:rFonts w:ascii="AIG Futura Light" w:hAnsi="AIG Futura Light"/>
              </w:rPr>
            </w:pPr>
            <w:r w:rsidRPr="00724024">
              <w:rPr>
                <w:rFonts w:ascii="AIG Futura" w:eastAsia="Times New Roman" w:hAnsi="AIG Futura" w:cs="Calibri"/>
                <w:bCs/>
                <w:color w:val="002554"/>
                <w:sz w:val="18"/>
                <w:lang w:eastAsia="pt-BR"/>
              </w:rPr>
              <w:t>*São consideradas sociedades públicas: empresas públicas, órgãos centralizados da União , sociedades de economia mista, fundações públicas,  autarquias, demais empresas ou entidades controladas direta ou indiretamente pelo Poder Público Federal, Estadual e Municipal, empresas do Sistema “S”, Serviço Social Autônomo, fundos especiais, entes de cooperação (organizações sociais e serviços sociais autônomos) e demais pessoas jurídicas de Direito Público.</w:t>
            </w:r>
          </w:p>
        </w:tc>
      </w:tr>
    </w:tbl>
    <w:p w:rsidR="00724024" w:rsidRDefault="00724024" w:rsidP="00724024">
      <w:pPr>
        <w:pStyle w:val="ListParagraph"/>
        <w:tabs>
          <w:tab w:val="left" w:pos="709"/>
        </w:tabs>
        <w:ind w:left="426"/>
        <w:rPr>
          <w:rFonts w:ascii="AIG Futura Med" w:hAnsi="AIG Futura Med"/>
          <w:b/>
          <w:color w:val="004F59"/>
        </w:rPr>
      </w:pPr>
    </w:p>
    <w:p w:rsidR="00BA6D24" w:rsidRDefault="00BA6D24" w:rsidP="00BA6D24">
      <w:pPr>
        <w:pStyle w:val="ListParagraph"/>
        <w:numPr>
          <w:ilvl w:val="1"/>
          <w:numId w:val="2"/>
        </w:numPr>
        <w:tabs>
          <w:tab w:val="left" w:pos="709"/>
        </w:tabs>
        <w:ind w:left="426"/>
        <w:rPr>
          <w:rFonts w:ascii="AIG Futura Med" w:hAnsi="AIG Futura Med"/>
          <w:b/>
          <w:color w:val="004F59"/>
        </w:rPr>
      </w:pPr>
      <w:r w:rsidRPr="00BA6D24">
        <w:rPr>
          <w:rFonts w:ascii="AIG Futura Med" w:hAnsi="AIG Futura Med"/>
          <w:b/>
          <w:color w:val="004F59"/>
        </w:rPr>
        <w:t>Dados do</w:t>
      </w:r>
      <w:r>
        <w:rPr>
          <w:rFonts w:ascii="AIG Futura Med" w:hAnsi="AIG Futura Med"/>
          <w:b/>
          <w:color w:val="004F59"/>
        </w:rPr>
        <w:t>(s) Coss</w:t>
      </w:r>
      <w:r w:rsidRPr="00BA6D24">
        <w:rPr>
          <w:rFonts w:ascii="AIG Futura Med" w:hAnsi="AIG Futura Med"/>
          <w:b/>
          <w:color w:val="004F59"/>
        </w:rPr>
        <w:t>egurado</w:t>
      </w:r>
      <w:r>
        <w:rPr>
          <w:rFonts w:ascii="AIG Futura Med" w:hAnsi="AIG Futura Med"/>
          <w:b/>
          <w:color w:val="004F59"/>
        </w:rPr>
        <w:t>(s)</w:t>
      </w:r>
    </w:p>
    <w:p w:rsidR="00560F1D" w:rsidRPr="00560F1D" w:rsidRDefault="00560F1D" w:rsidP="00560F1D">
      <w:pPr>
        <w:jc w:val="both"/>
        <w:rPr>
          <w:rFonts w:ascii="AIG Futura Med" w:hAnsi="AIG Futura Med"/>
          <w:color w:val="C00000"/>
        </w:rPr>
      </w:pPr>
      <w:r w:rsidRPr="00560F1D">
        <w:rPr>
          <w:rFonts w:ascii="AIG Futura Med" w:hAnsi="AIG Futura Med"/>
          <w:b/>
          <w:color w:val="C00000"/>
        </w:rPr>
        <w:t xml:space="preserve">ATENÇÃO: </w:t>
      </w:r>
      <w:r w:rsidRPr="00560F1D">
        <w:rPr>
          <w:rFonts w:ascii="AIG Futura Med" w:hAnsi="AIG Futura Med"/>
          <w:color w:val="C00000"/>
        </w:rPr>
        <w:t xml:space="preserve"> </w:t>
      </w:r>
      <w:r>
        <w:rPr>
          <w:rFonts w:ascii="AIG Futura Med" w:hAnsi="AIG Futura Med"/>
          <w:color w:val="C00000"/>
        </w:rPr>
        <w:t xml:space="preserve">Somente podem ser incluídos como cossegurados empresas de um mesmo grupo empresarial formalmente constituído e registrado em Junta Comercial.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8029"/>
      </w:tblGrid>
      <w:tr w:rsidR="00BA6D24" w:rsidTr="001408A2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Cossegurados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A6D24" w:rsidRPr="00BA6D24" w:rsidTr="001408A2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CNPJ</w:t>
            </w: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s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P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724024" w:rsidRDefault="00724024" w:rsidP="00724024">
      <w:pPr>
        <w:pStyle w:val="ListParagraph"/>
        <w:ind w:left="0"/>
        <w:rPr>
          <w:rFonts w:ascii="AIG Futura Med" w:hAnsi="AIG Futura Med"/>
          <w:b/>
          <w:color w:val="004F59"/>
        </w:rPr>
      </w:pPr>
    </w:p>
    <w:p w:rsidR="00560F1D" w:rsidRDefault="00BF52D8" w:rsidP="00724024">
      <w:pPr>
        <w:pStyle w:val="ListParagraph"/>
        <w:ind w:left="0"/>
        <w:rPr>
          <w:rFonts w:ascii="AIG Futura" w:hAnsi="AIG Futura"/>
          <w:color w:val="004F59"/>
        </w:rPr>
      </w:pPr>
      <w:r>
        <w:rPr>
          <w:rFonts w:ascii="AIG Futura" w:hAnsi="AIG Futura"/>
          <w:color w:val="004F59"/>
        </w:rPr>
        <w:t>Algum cossegurado é classificado como sociedade pública, conforme definição acima?</w:t>
      </w:r>
    </w:p>
    <w:p w:rsidR="00BF52D8" w:rsidRPr="00BF52D8" w:rsidRDefault="00BF52D8" w:rsidP="00724024">
      <w:pPr>
        <w:pStyle w:val="ListParagraph"/>
        <w:ind w:left="0"/>
        <w:rPr>
          <w:rFonts w:ascii="AIG Futura" w:hAnsi="AIG Futura"/>
          <w:color w:val="004F59"/>
          <w:sz w:val="6"/>
        </w:rPr>
      </w:pPr>
    </w:p>
    <w:p w:rsidR="00BF52D8" w:rsidRDefault="00BF52D8" w:rsidP="00BF52D8">
      <w:r w:rsidRPr="00810346">
        <w:rPr>
          <w:rFonts w:ascii="AIG Futura" w:hAnsi="AIG Futura"/>
          <w:b/>
          <w:color w:val="004F59"/>
        </w:rPr>
        <w:t>Sim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  <w:r w:rsidRPr="00810346">
        <w:rPr>
          <w:rFonts w:ascii="AIG Futura" w:hAnsi="AIG Futura"/>
          <w:color w:val="004F59"/>
        </w:rPr>
        <w:t xml:space="preserve">          </w:t>
      </w:r>
      <w:r w:rsidRPr="00810346">
        <w:rPr>
          <w:rFonts w:ascii="AIG Futura" w:hAnsi="AIG Futura"/>
          <w:b/>
          <w:color w:val="004F59"/>
        </w:rPr>
        <w:t>Não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</w:p>
    <w:p w:rsidR="00BF52D8" w:rsidRDefault="00BF52D8" w:rsidP="00724024">
      <w:pPr>
        <w:pStyle w:val="ListParagraph"/>
        <w:ind w:left="0"/>
        <w:rPr>
          <w:rFonts w:ascii="AIG Futura" w:hAnsi="AIG Futura"/>
          <w:color w:val="004F59"/>
        </w:rPr>
      </w:pPr>
      <w:r>
        <w:rPr>
          <w:rFonts w:ascii="AIG Futura" w:hAnsi="AIG Futura"/>
          <w:color w:val="004F59"/>
        </w:rPr>
        <w:t xml:space="preserve">Se sim, qual(is)?  </w:t>
      </w:r>
      <w:r w:rsidRPr="00810346">
        <w:rPr>
          <w:rFonts w:ascii="AIG Futura" w:hAnsi="AIG Futura"/>
          <w:color w:val="004F5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10346">
        <w:rPr>
          <w:rFonts w:ascii="AIG Futura" w:hAnsi="AIG Futura"/>
          <w:color w:val="004F59"/>
        </w:rPr>
        <w:instrText xml:space="preserve"> FORMTEXT </w:instrText>
      </w:r>
      <w:r w:rsidRPr="00810346">
        <w:rPr>
          <w:rFonts w:ascii="AIG Futura" w:hAnsi="AIG Futura"/>
          <w:color w:val="004F59"/>
        </w:rPr>
      </w:r>
      <w:r w:rsidRPr="00810346">
        <w:rPr>
          <w:rFonts w:ascii="AIG Futura" w:hAnsi="AIG Futura"/>
          <w:color w:val="004F59"/>
        </w:rPr>
        <w:fldChar w:fldCharType="separate"/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fldChar w:fldCharType="end"/>
      </w:r>
    </w:p>
    <w:p w:rsidR="00BF52D8" w:rsidRDefault="00BF52D8" w:rsidP="00724024">
      <w:pPr>
        <w:pStyle w:val="ListParagraph"/>
        <w:ind w:left="0"/>
        <w:rPr>
          <w:rFonts w:ascii="AIG Futura Med" w:hAnsi="AIG Futura Med"/>
          <w:b/>
          <w:color w:val="004F59"/>
        </w:rPr>
      </w:pPr>
    </w:p>
    <w:p w:rsidR="00A37D2D" w:rsidRDefault="00A37D2D" w:rsidP="00724024">
      <w:pPr>
        <w:pStyle w:val="ListParagraph"/>
        <w:ind w:left="0"/>
        <w:rPr>
          <w:rFonts w:ascii="AIG Futura Med" w:hAnsi="AIG Futura Med"/>
          <w:b/>
          <w:color w:val="004F59"/>
        </w:rPr>
      </w:pPr>
    </w:p>
    <w:p w:rsidR="00BA6D24" w:rsidRPr="00BA6D24" w:rsidRDefault="00BA6D24" w:rsidP="00BA6D24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b/>
          <w:color w:val="004F59"/>
        </w:rPr>
        <w:t xml:space="preserve">Dados do Corretor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BA6D24" w:rsidTr="001408A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Corretora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A6D24" w:rsidRPr="00BA6D24" w:rsidTr="001408A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SUSEP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P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A6D24" w:rsidTr="001408A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Nome</w:t>
            </w:r>
            <w:r w:rsidR="001408A2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 xml:space="preserve"> de contato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A6D24" w:rsidTr="001408A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4" w:rsidRPr="00BA6D24" w:rsidRDefault="00BA6D24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Telefone</w:t>
            </w:r>
            <w:r w:rsidRPr="00BA6D24"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  <w:t>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D24" w:rsidRDefault="001408A2" w:rsidP="001408A2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724024" w:rsidRDefault="00724024" w:rsidP="00724024">
      <w:pPr>
        <w:pStyle w:val="ListParagraph"/>
        <w:ind w:left="0"/>
        <w:rPr>
          <w:rFonts w:ascii="AIG Futura Med" w:hAnsi="AIG Futura Med"/>
          <w:b/>
          <w:color w:val="004F59"/>
        </w:rPr>
      </w:pPr>
    </w:p>
    <w:p w:rsidR="00560F1D" w:rsidRDefault="00560F1D" w:rsidP="00724024">
      <w:pPr>
        <w:pStyle w:val="ListParagraph"/>
        <w:ind w:left="0"/>
        <w:rPr>
          <w:rFonts w:ascii="AIG Futura Med" w:hAnsi="AIG Futura Med"/>
          <w:b/>
          <w:color w:val="004F59"/>
        </w:rPr>
      </w:pPr>
    </w:p>
    <w:p w:rsidR="00810346" w:rsidRDefault="00810346" w:rsidP="001408A2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b/>
          <w:color w:val="004F59"/>
        </w:rPr>
        <w:t>Tipo do Seguro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3149"/>
        <w:gridCol w:w="1731"/>
        <w:gridCol w:w="3372"/>
      </w:tblGrid>
      <w:tr w:rsidR="00810346" w:rsidRPr="001408A2" w:rsidTr="00DD787B">
        <w:trPr>
          <w:gridAfter w:val="2"/>
          <w:wAfter w:w="5103" w:type="dxa"/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346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810346" w:rsidRPr="001408A2" w:rsidRDefault="00810346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</w:rPr>
              <w:t>Novo</w:t>
            </w:r>
          </w:p>
        </w:tc>
      </w:tr>
      <w:tr w:rsidR="00810346" w:rsidRPr="001408A2" w:rsidTr="00810346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346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810346" w:rsidRPr="001408A2" w:rsidRDefault="00810346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</w:rPr>
              <w:t>Renovação AIG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810346" w:rsidRDefault="00810346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</w:rPr>
              <w:t>Apólice: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346" w:rsidRDefault="001E4BA3" w:rsidP="00810346">
            <w:pPr>
              <w:pStyle w:val="NoSpacing"/>
              <w:rPr>
                <w:rFonts w:ascii="AIG Futura" w:hAnsi="AIG Futura"/>
                <w:color w:val="004F59"/>
              </w:rPr>
            </w:pPr>
            <w:r w:rsidRPr="003F71BC">
              <w:rPr>
                <w:rFonts w:ascii="AIG Futura" w:hAnsi="AIG Futura"/>
                <w:color w:val="004F59"/>
              </w:rPr>
              <w:t>08737</w:t>
            </w:r>
            <w:r w:rsidR="00810346" w:rsidRPr="003F71BC">
              <w:rPr>
                <w:rFonts w:ascii="AIG Futura" w:hAnsi="AIG Futura"/>
                <w:color w:val="004F59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10346" w:rsidRPr="003F71BC">
              <w:rPr>
                <w:rFonts w:ascii="AIG Futura" w:hAnsi="AIG Futura"/>
                <w:color w:val="004F59"/>
              </w:rPr>
              <w:instrText xml:space="preserve"> FORMTEXT </w:instrText>
            </w:r>
            <w:r w:rsidR="00810346" w:rsidRPr="003F71BC">
              <w:rPr>
                <w:rFonts w:ascii="AIG Futura" w:hAnsi="AIG Futura"/>
                <w:color w:val="004F59"/>
              </w:rPr>
            </w:r>
            <w:r w:rsidR="00810346" w:rsidRPr="003F71BC">
              <w:rPr>
                <w:rFonts w:ascii="AIG Futura" w:hAnsi="AIG Futura"/>
                <w:color w:val="004F59"/>
              </w:rPr>
              <w:fldChar w:fldCharType="separate"/>
            </w:r>
            <w:r w:rsidR="00810346" w:rsidRPr="003F71BC">
              <w:rPr>
                <w:rFonts w:ascii="AIG Futura" w:hAnsi="AIG Futura"/>
                <w:color w:val="004F59"/>
              </w:rPr>
              <w:t> </w:t>
            </w:r>
            <w:r w:rsidR="00810346" w:rsidRPr="003F71BC">
              <w:rPr>
                <w:rFonts w:ascii="AIG Futura" w:hAnsi="AIG Futura"/>
                <w:color w:val="004F59"/>
              </w:rPr>
              <w:t> </w:t>
            </w:r>
            <w:r w:rsidR="00810346" w:rsidRPr="003F71BC">
              <w:rPr>
                <w:rFonts w:ascii="AIG Futura" w:hAnsi="AIG Futura"/>
                <w:color w:val="004F59"/>
              </w:rPr>
              <w:t> </w:t>
            </w:r>
            <w:r w:rsidR="00810346" w:rsidRPr="003F71BC">
              <w:rPr>
                <w:rFonts w:ascii="AIG Futura" w:hAnsi="AIG Futura"/>
                <w:color w:val="004F59"/>
              </w:rPr>
              <w:t> </w:t>
            </w:r>
            <w:r w:rsidR="00810346" w:rsidRPr="003F71BC">
              <w:rPr>
                <w:rFonts w:ascii="AIG Futura" w:hAnsi="AIG Futura"/>
                <w:color w:val="004F59"/>
              </w:rPr>
              <w:t> </w:t>
            </w:r>
            <w:r w:rsidR="00810346" w:rsidRPr="003F71BC">
              <w:rPr>
                <w:rFonts w:ascii="AIG Futura" w:hAnsi="AIG Futura"/>
                <w:color w:val="004F59"/>
              </w:rPr>
              <w:fldChar w:fldCharType="end"/>
            </w:r>
            <w:r w:rsidR="003F71BC" w:rsidRPr="003F71BC">
              <w:rPr>
                <w:rFonts w:ascii="AIG Futura" w:hAnsi="AIG Futura"/>
                <w:color w:val="004F59"/>
              </w:rPr>
              <w:t>010313000</w:t>
            </w:r>
            <w:r w:rsidR="003F71BC" w:rsidRPr="003F71BC">
              <w:rPr>
                <w:rFonts w:ascii="AIG Futura" w:hAnsi="AIG Futura"/>
                <w:color w:val="004F59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F71BC" w:rsidRPr="003F71BC">
              <w:rPr>
                <w:rFonts w:ascii="AIG Futura" w:hAnsi="AIG Futura"/>
                <w:color w:val="004F59"/>
              </w:rPr>
              <w:instrText xml:space="preserve"> FORMTEXT </w:instrText>
            </w:r>
            <w:r w:rsidR="003F71BC" w:rsidRPr="003F71BC">
              <w:rPr>
                <w:rFonts w:ascii="AIG Futura" w:hAnsi="AIG Futura"/>
                <w:color w:val="004F59"/>
              </w:rPr>
            </w:r>
            <w:r w:rsidR="003F71BC" w:rsidRPr="003F71BC">
              <w:rPr>
                <w:rFonts w:ascii="AIG Futura" w:hAnsi="AIG Futura"/>
                <w:color w:val="004F59"/>
              </w:rPr>
              <w:fldChar w:fldCharType="separate"/>
            </w:r>
            <w:r w:rsidR="003F71BC" w:rsidRPr="003F71BC">
              <w:rPr>
                <w:rFonts w:ascii="AIG Futura" w:hAnsi="AIG Futura"/>
                <w:color w:val="004F59"/>
              </w:rPr>
              <w:t> </w:t>
            </w:r>
            <w:r w:rsidR="003F71BC" w:rsidRPr="003F71BC">
              <w:rPr>
                <w:rFonts w:ascii="AIG Futura" w:hAnsi="AIG Futura"/>
                <w:color w:val="004F59"/>
              </w:rPr>
              <w:t> </w:t>
            </w:r>
            <w:r w:rsidR="003F71BC" w:rsidRPr="003F71BC">
              <w:rPr>
                <w:rFonts w:ascii="AIG Futura" w:hAnsi="AIG Futura"/>
                <w:color w:val="004F59"/>
              </w:rPr>
              <w:t> </w:t>
            </w:r>
            <w:r w:rsidR="003F71BC" w:rsidRPr="003F71BC">
              <w:rPr>
                <w:rFonts w:ascii="AIG Futura" w:hAnsi="AIG Futura"/>
                <w:color w:val="004F59"/>
              </w:rPr>
              <w:t> </w:t>
            </w:r>
            <w:r w:rsidR="003F71BC" w:rsidRPr="003F71BC">
              <w:rPr>
                <w:rFonts w:ascii="AIG Futura" w:hAnsi="AIG Futura"/>
                <w:color w:val="004F59"/>
              </w:rPr>
              <w:t> </w:t>
            </w:r>
            <w:r w:rsidR="003F71BC" w:rsidRPr="003F71BC">
              <w:rPr>
                <w:rFonts w:ascii="AIG Futura" w:hAnsi="AIG Futura"/>
                <w:color w:val="004F59"/>
              </w:rPr>
              <w:fldChar w:fldCharType="end"/>
            </w:r>
          </w:p>
        </w:tc>
      </w:tr>
      <w:tr w:rsidR="00810346" w:rsidRPr="001408A2" w:rsidTr="00810346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346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810346" w:rsidRPr="001408A2" w:rsidRDefault="00810346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</w:rPr>
              <w:t>Renovação Congênere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810346" w:rsidRDefault="00810346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</w:rPr>
              <w:t xml:space="preserve">Seguradora 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346" w:rsidRDefault="00810346" w:rsidP="00810346">
            <w:pPr>
              <w:pStyle w:val="NoSpacing"/>
              <w:rPr>
                <w:rFonts w:ascii="AIG Futura" w:hAnsi="AIG Futura"/>
                <w:color w:val="004F59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724024" w:rsidRDefault="00724024" w:rsidP="00724024">
      <w:pPr>
        <w:pStyle w:val="ListParagraph"/>
        <w:ind w:left="0"/>
        <w:rPr>
          <w:rFonts w:ascii="AIG Futura Med" w:hAnsi="AIG Futura Med"/>
          <w:b/>
          <w:color w:val="004F59"/>
        </w:rPr>
      </w:pPr>
    </w:p>
    <w:p w:rsidR="00810346" w:rsidRDefault="00724024" w:rsidP="00724024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b/>
          <w:color w:val="004F59"/>
        </w:rPr>
        <w:br w:type="column"/>
      </w:r>
      <w:r w:rsidR="00810346">
        <w:rPr>
          <w:rFonts w:ascii="AIG Futura Med" w:hAnsi="AIG Futura Med"/>
          <w:b/>
          <w:color w:val="004F59"/>
        </w:rPr>
        <w:lastRenderedPageBreak/>
        <w:t>Sinistralidade</w:t>
      </w:r>
    </w:p>
    <w:p w:rsidR="00810346" w:rsidRDefault="00810346" w:rsidP="00810346">
      <w:pPr>
        <w:jc w:val="both"/>
        <w:rPr>
          <w:rFonts w:ascii="AIG Futura" w:hAnsi="AIG Futura"/>
          <w:color w:val="004F59"/>
        </w:rPr>
      </w:pPr>
      <w:r w:rsidRPr="00810346">
        <w:rPr>
          <w:rFonts w:ascii="AIG Futura" w:hAnsi="AIG Futura"/>
          <w:color w:val="004F59"/>
        </w:rPr>
        <w:t>Nos últimos 5 anos houve algum acidente em que o produto transportado atingiu solos, rios, mares ou lençois freáticos; ou que tenha gerado despesas relacionadas à emergencias ambientais ou destinação de resíduos?</w:t>
      </w:r>
      <w:r>
        <w:rPr>
          <w:rFonts w:ascii="AIG Futura" w:hAnsi="AIG Futura"/>
          <w:color w:val="004F59"/>
        </w:rPr>
        <w:t xml:space="preserve"> </w:t>
      </w:r>
      <w:r w:rsidRPr="00810346">
        <w:rPr>
          <w:rFonts w:ascii="AIG Futura" w:hAnsi="AIG Futura"/>
          <w:color w:val="004F59"/>
        </w:rPr>
        <w:t xml:space="preserve"> </w:t>
      </w:r>
      <w:r w:rsidRPr="00810346">
        <w:rPr>
          <w:rFonts w:ascii="AIG Futura" w:hAnsi="AIG Futura"/>
          <w:b/>
          <w:color w:val="004F59"/>
        </w:rPr>
        <w:t>Sim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  <w:r w:rsidRPr="00810346">
        <w:rPr>
          <w:rFonts w:ascii="AIG Futura" w:hAnsi="AIG Futura"/>
          <w:color w:val="004F59"/>
        </w:rPr>
        <w:t xml:space="preserve">          </w:t>
      </w:r>
      <w:r w:rsidRPr="00810346">
        <w:rPr>
          <w:rFonts w:ascii="AIG Futura" w:hAnsi="AIG Futura"/>
          <w:b/>
          <w:color w:val="004F59"/>
        </w:rPr>
        <w:t>Não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1559"/>
        <w:gridCol w:w="3260"/>
      </w:tblGrid>
      <w:tr w:rsidR="00810346" w:rsidTr="002A5E5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4F59"/>
            <w:noWrap/>
            <w:vAlign w:val="center"/>
          </w:tcPr>
          <w:p w:rsidR="00810346" w:rsidRPr="002A5E57" w:rsidRDefault="00810346" w:rsidP="00810346">
            <w:pPr>
              <w:pStyle w:val="NoSpacing"/>
              <w:jc w:val="center"/>
              <w:rPr>
                <w:rFonts w:ascii="Calibri" w:hAnsi="Calibri"/>
                <w:b/>
                <w:color w:val="E9F1F0"/>
                <w:sz w:val="20"/>
              </w:rPr>
            </w:pPr>
            <w:r w:rsidRPr="002A5E57">
              <w:rPr>
                <w:rFonts w:ascii="AIG Futura" w:hAnsi="AIG Futura"/>
                <w:b/>
                <w:color w:val="E9F1F0"/>
              </w:rPr>
              <w:t>Data do evento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4F59"/>
            <w:vAlign w:val="center"/>
          </w:tcPr>
          <w:p w:rsidR="00810346" w:rsidRPr="002A5E57" w:rsidRDefault="00810346" w:rsidP="00810346">
            <w:pPr>
              <w:pStyle w:val="NoSpacing"/>
              <w:jc w:val="center"/>
              <w:rPr>
                <w:rFonts w:ascii="AIG Futura" w:hAnsi="AIG Futura"/>
                <w:b/>
                <w:color w:val="E9F1F0"/>
              </w:rPr>
            </w:pPr>
            <w:r w:rsidRPr="002A5E57">
              <w:rPr>
                <w:rFonts w:ascii="AIG Futura" w:hAnsi="AIG Futura"/>
                <w:b/>
                <w:color w:val="E9F1F0"/>
              </w:rPr>
              <w:t>Descrição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F59"/>
            <w:vAlign w:val="center"/>
          </w:tcPr>
          <w:p w:rsidR="00810346" w:rsidRPr="002A5E57" w:rsidRDefault="00810346" w:rsidP="00810346">
            <w:pPr>
              <w:pStyle w:val="NoSpacing"/>
              <w:jc w:val="center"/>
              <w:rPr>
                <w:rFonts w:ascii="AIG Futura" w:hAnsi="AIG Futura"/>
                <w:b/>
                <w:color w:val="E9F1F0"/>
              </w:rPr>
            </w:pPr>
            <w:r w:rsidRPr="002A5E57">
              <w:rPr>
                <w:rFonts w:ascii="AIG Futura" w:hAnsi="AIG Futura"/>
                <w:b/>
                <w:color w:val="E9F1F0"/>
              </w:rPr>
              <w:t>Valor do SInistro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004F59"/>
            <w:vAlign w:val="center"/>
          </w:tcPr>
          <w:p w:rsidR="00810346" w:rsidRPr="002A5E57" w:rsidRDefault="00810346" w:rsidP="00810346">
            <w:pPr>
              <w:pStyle w:val="NoSpacing"/>
              <w:jc w:val="center"/>
              <w:rPr>
                <w:rFonts w:ascii="Calibri" w:hAnsi="Calibri"/>
                <w:b/>
                <w:color w:val="E9F1F0"/>
                <w:sz w:val="20"/>
              </w:rPr>
            </w:pPr>
            <w:r w:rsidRPr="002A5E57">
              <w:rPr>
                <w:rFonts w:ascii="AIG Futura" w:hAnsi="AIG Futura"/>
                <w:b/>
                <w:color w:val="E9F1F0"/>
              </w:rPr>
              <w:t>Pago em apólice</w:t>
            </w:r>
          </w:p>
        </w:tc>
      </w:tr>
      <w:tr w:rsidR="00810346" w:rsidTr="00F927A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346" w:rsidRPr="00BA6D24" w:rsidRDefault="00560F1D" w:rsidP="00F927A9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>
              <w:rPr>
                <w:rFonts w:ascii="AIG Futura" w:hAnsi="AIG Futura"/>
                <w:color w:val="004F59"/>
                <w:sz w:val="20"/>
              </w:rPr>
            </w:r>
            <w:r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346" w:rsidRPr="001408A2" w:rsidRDefault="00F927A9" w:rsidP="00F927A9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Pr="00F927A9">
              <w:rPr>
                <w:rFonts w:ascii="AIG Futura" w:hAnsi="AIG Futura"/>
                <w:color w:val="004F59"/>
                <w:sz w:val="20"/>
              </w:rPr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346" w:rsidRDefault="00982DD6" w:rsidP="00BF52D8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  <w:sz w:val="20"/>
              </w:rPr>
              <w:t xml:space="preserve">R$ </w:t>
            </w:r>
            <w:r w:rsidR="00BF52D8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F52D8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="00BF52D8">
              <w:rPr>
                <w:rFonts w:ascii="AIG Futura" w:hAnsi="AIG Futura"/>
                <w:color w:val="004F59"/>
                <w:sz w:val="20"/>
              </w:rPr>
            </w:r>
            <w:r w:rsidR="00BF52D8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="00BF52D8"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 w:rsidR="00BF52D8"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 w:rsidR="00BF52D8"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 w:rsidR="00BF52D8"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 w:rsidR="00BF52D8"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 w:rsidR="00BF52D8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346" w:rsidRPr="00F927A9" w:rsidRDefault="00810346" w:rsidP="00F927A9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t xml:space="preserve">Ambiental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   </w:t>
            </w:r>
            <w:r w:rsidR="00A71C91">
              <w:rPr>
                <w:rFonts w:ascii="AIG Futura" w:hAnsi="AIG Futura"/>
                <w:color w:val="004F59"/>
                <w:sz w:val="20"/>
              </w:rPr>
              <w:t xml:space="preserve">     </w:t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Transporte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</w:tr>
      <w:tr w:rsidR="00F927A9" w:rsidTr="00DD787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7A9" w:rsidRPr="00BA6D24" w:rsidRDefault="00560F1D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hAnsi="AIG Futura"/>
                <w:noProof/>
                <w:color w:val="004F5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IG Futura" w:hAnsi="AIG Futura"/>
                <w:noProof/>
                <w:color w:val="004F59"/>
                <w:sz w:val="20"/>
              </w:rPr>
              <w:instrText xml:space="preserve"> FORMTEXT </w:instrText>
            </w:r>
            <w:r>
              <w:rPr>
                <w:rFonts w:ascii="AIG Futura" w:hAnsi="AIG Futura"/>
                <w:noProof/>
                <w:color w:val="004F59"/>
                <w:sz w:val="20"/>
              </w:rPr>
            </w:r>
            <w:r>
              <w:rPr>
                <w:rFonts w:ascii="AIG Futura" w:hAnsi="AIG Futura"/>
                <w:noProof/>
                <w:color w:val="004F59"/>
                <w:sz w:val="20"/>
              </w:rPr>
              <w:fldChar w:fldCharType="separate"/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Pr="001408A2" w:rsidRDefault="00F927A9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Pr="00F927A9">
              <w:rPr>
                <w:rFonts w:ascii="AIG Futura" w:hAnsi="AIG Futura"/>
                <w:color w:val="004F59"/>
                <w:sz w:val="20"/>
              </w:rPr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Default="00982DD6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  <w:sz w:val="20"/>
              </w:rPr>
              <w:t xml:space="preserve">R$ 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Pr="00F927A9" w:rsidRDefault="00F927A9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t xml:space="preserve">Ambiental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   </w:t>
            </w:r>
            <w:r w:rsidR="00A71C91">
              <w:rPr>
                <w:rFonts w:ascii="AIG Futura" w:hAnsi="AIG Futura"/>
                <w:color w:val="004F59"/>
                <w:sz w:val="20"/>
              </w:rPr>
              <w:t xml:space="preserve">     </w:t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Transporte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</w:tr>
      <w:tr w:rsidR="00F927A9" w:rsidTr="00DD787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7A9" w:rsidRPr="00BA6D24" w:rsidRDefault="00560F1D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>
              <w:rPr>
                <w:rFonts w:ascii="AIG Futura" w:hAnsi="AIG Futura"/>
                <w:color w:val="004F59"/>
                <w:sz w:val="20"/>
              </w:rPr>
            </w:r>
            <w:r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Pr="001408A2" w:rsidRDefault="00F927A9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Pr="00F927A9">
              <w:rPr>
                <w:rFonts w:ascii="AIG Futura" w:hAnsi="AIG Futura"/>
                <w:color w:val="004F59"/>
                <w:sz w:val="20"/>
              </w:rPr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Default="00982DD6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  <w:sz w:val="20"/>
              </w:rPr>
              <w:t xml:space="preserve">R$ 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Pr="00F927A9" w:rsidRDefault="00F927A9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t xml:space="preserve">Ambiental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  </w:t>
            </w:r>
            <w:r w:rsidR="00A71C91">
              <w:rPr>
                <w:rFonts w:ascii="AIG Futura" w:hAnsi="AIG Futura"/>
                <w:color w:val="004F59"/>
                <w:sz w:val="20"/>
              </w:rPr>
              <w:t xml:space="preserve">     </w:t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 Transporte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</w:tr>
      <w:tr w:rsidR="00F927A9" w:rsidTr="00DD787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7A9" w:rsidRPr="00BA6D24" w:rsidRDefault="00560F1D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>
              <w:rPr>
                <w:rFonts w:ascii="AIG Futura" w:hAnsi="AIG Futura"/>
                <w:color w:val="004F59"/>
                <w:sz w:val="20"/>
              </w:rPr>
            </w:r>
            <w:r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Pr="001408A2" w:rsidRDefault="00F927A9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Pr="00F927A9">
              <w:rPr>
                <w:rFonts w:ascii="AIG Futura" w:hAnsi="AIG Futura"/>
                <w:color w:val="004F59"/>
                <w:sz w:val="20"/>
              </w:rPr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Default="00982DD6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  <w:sz w:val="20"/>
              </w:rPr>
              <w:t xml:space="preserve">R$ 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Pr="00F927A9" w:rsidRDefault="00F927A9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t xml:space="preserve">Ambiental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 </w:t>
            </w:r>
            <w:r w:rsidR="00A71C91">
              <w:rPr>
                <w:rFonts w:ascii="AIG Futura" w:hAnsi="AIG Futura"/>
                <w:color w:val="004F59"/>
                <w:sz w:val="20"/>
              </w:rPr>
              <w:t xml:space="preserve">     </w:t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  Transporte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</w:tr>
      <w:tr w:rsidR="00F927A9" w:rsidTr="00DD787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7A9" w:rsidRPr="00BA6D24" w:rsidRDefault="00560F1D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>
              <w:rPr>
                <w:rFonts w:ascii="AIG Futura" w:hAnsi="AIG Futura"/>
                <w:color w:val="004F59"/>
                <w:sz w:val="20"/>
              </w:rPr>
            </w:r>
            <w:r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Pr="001408A2" w:rsidRDefault="00F927A9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Pr="00F927A9">
              <w:rPr>
                <w:rFonts w:ascii="AIG Futura" w:hAnsi="AIG Futura"/>
                <w:color w:val="004F59"/>
                <w:sz w:val="20"/>
              </w:rPr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Default="00982DD6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  <w:sz w:val="20"/>
              </w:rPr>
              <w:t xml:space="preserve">R$ 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Pr="00F927A9" w:rsidRDefault="00F927A9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t xml:space="preserve">Ambiental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   </w:t>
            </w:r>
            <w:r w:rsidR="00A71C91">
              <w:rPr>
                <w:rFonts w:ascii="AIG Futura" w:hAnsi="AIG Futura"/>
                <w:color w:val="004F59"/>
                <w:sz w:val="20"/>
              </w:rPr>
              <w:t xml:space="preserve">     </w:t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Transporte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</w:tr>
      <w:tr w:rsidR="00F927A9" w:rsidTr="00DD787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7A9" w:rsidRPr="00BA6D24" w:rsidRDefault="00560F1D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>
              <w:rPr>
                <w:rFonts w:ascii="AIG Futura" w:hAnsi="AIG Futura"/>
                <w:color w:val="004F59"/>
                <w:sz w:val="20"/>
              </w:rPr>
            </w:r>
            <w:r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noProof/>
                <w:color w:val="004F59"/>
                <w:sz w:val="20"/>
              </w:rPr>
              <w:t> </w:t>
            </w:r>
            <w:r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Pr="001408A2" w:rsidRDefault="00F927A9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Pr="00F927A9">
              <w:rPr>
                <w:rFonts w:ascii="AIG Futura" w:hAnsi="AIG Futura"/>
                <w:color w:val="004F59"/>
                <w:sz w:val="20"/>
              </w:rPr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Default="00EB5B4B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  <w:sz w:val="20"/>
              </w:rPr>
              <w:t xml:space="preserve">R$ 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instrText xml:space="preserve"> FORMTEXT </w:instrTex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separate"/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t> </w:t>
            </w:r>
            <w:r w:rsidR="00F927A9" w:rsidRPr="00F927A9">
              <w:rPr>
                <w:rFonts w:ascii="AIG Futura" w:hAnsi="AIG Futura"/>
                <w:color w:val="004F59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A9" w:rsidRPr="00F927A9" w:rsidRDefault="00F927A9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F927A9">
              <w:rPr>
                <w:rFonts w:ascii="AIG Futura" w:hAnsi="AIG Futura"/>
                <w:color w:val="004F59"/>
                <w:sz w:val="20"/>
              </w:rPr>
              <w:t xml:space="preserve">Ambiental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   </w:t>
            </w:r>
            <w:r w:rsidR="00A71C91">
              <w:rPr>
                <w:rFonts w:ascii="AIG Futura" w:hAnsi="AIG Futura"/>
                <w:color w:val="004F59"/>
                <w:sz w:val="20"/>
              </w:rPr>
              <w:t xml:space="preserve">     </w:t>
            </w:r>
            <w:r w:rsidRPr="00F927A9">
              <w:rPr>
                <w:rFonts w:ascii="AIG Futura" w:hAnsi="AIG Futura"/>
                <w:color w:val="004F59"/>
                <w:sz w:val="20"/>
              </w:rPr>
              <w:t xml:space="preserve">Transporte </w:t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="00A71C91"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</w:tr>
    </w:tbl>
    <w:p w:rsidR="00724024" w:rsidRDefault="00724024" w:rsidP="00724024">
      <w:pPr>
        <w:pStyle w:val="ListParagraph"/>
        <w:ind w:left="0"/>
        <w:rPr>
          <w:rFonts w:ascii="AIG Futura Med" w:hAnsi="AIG Futura Med"/>
          <w:b/>
          <w:color w:val="004F59"/>
        </w:rPr>
      </w:pPr>
    </w:p>
    <w:p w:rsidR="00560F1D" w:rsidRDefault="00560F1D" w:rsidP="00724024">
      <w:pPr>
        <w:pStyle w:val="ListParagraph"/>
        <w:ind w:left="0"/>
        <w:rPr>
          <w:rFonts w:ascii="AIG Futura Med" w:hAnsi="AIG Futura Med"/>
          <w:b/>
          <w:color w:val="004F59"/>
        </w:rPr>
      </w:pPr>
    </w:p>
    <w:p w:rsidR="009E7FB7" w:rsidRDefault="009E7FB7" w:rsidP="001408A2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b/>
          <w:color w:val="004F59"/>
        </w:rPr>
        <w:t xml:space="preserve">Rotas – </w:t>
      </w:r>
      <w:r w:rsidRPr="009E7FB7">
        <w:rPr>
          <w:rFonts w:ascii="AIG Futura Med" w:hAnsi="AIG Futura Med"/>
          <w:color w:val="004F59"/>
        </w:rPr>
        <w:t>selecione os estados em que o segurado realiza o transporte.</w:t>
      </w:r>
    </w:p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3307"/>
        <w:gridCol w:w="3307"/>
      </w:tblGrid>
      <w:tr w:rsidR="009E7FB7" w:rsidTr="009E7FB7">
        <w:tc>
          <w:tcPr>
            <w:tcW w:w="3306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Acre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Maranhão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Rio de Janeiro</w:t>
            </w:r>
          </w:p>
        </w:tc>
      </w:tr>
      <w:tr w:rsidR="009E7FB7" w:rsidTr="009E7FB7">
        <w:tc>
          <w:tcPr>
            <w:tcW w:w="3306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Alagoas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Mato Grosso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Rio Grande do Norte</w:t>
            </w:r>
          </w:p>
        </w:tc>
      </w:tr>
      <w:tr w:rsidR="009E7FB7" w:rsidTr="009E7FB7">
        <w:tc>
          <w:tcPr>
            <w:tcW w:w="3306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Amapá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Mato Grosso do Sul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Rio Grande do Sul</w:t>
            </w:r>
          </w:p>
        </w:tc>
      </w:tr>
      <w:tr w:rsidR="009E7FB7" w:rsidTr="009E7FB7">
        <w:tc>
          <w:tcPr>
            <w:tcW w:w="3306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Amazonas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Minas Gerais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Rondônia</w:t>
            </w:r>
          </w:p>
        </w:tc>
      </w:tr>
      <w:tr w:rsidR="009E7FB7" w:rsidTr="009E7FB7">
        <w:tc>
          <w:tcPr>
            <w:tcW w:w="3306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Bahia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Pará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Roraima</w:t>
            </w:r>
          </w:p>
        </w:tc>
      </w:tr>
      <w:tr w:rsidR="009E7FB7" w:rsidTr="009E7FB7">
        <w:tc>
          <w:tcPr>
            <w:tcW w:w="3306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Ceará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Paraíba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Santa Catarina</w:t>
            </w:r>
          </w:p>
        </w:tc>
      </w:tr>
      <w:tr w:rsidR="009E7FB7" w:rsidTr="009E7FB7">
        <w:tc>
          <w:tcPr>
            <w:tcW w:w="3306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Distrito Federal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Paraná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São Paulo</w:t>
            </w:r>
          </w:p>
        </w:tc>
      </w:tr>
      <w:tr w:rsidR="009E7FB7" w:rsidTr="009E7FB7">
        <w:tc>
          <w:tcPr>
            <w:tcW w:w="3306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Espírito Santo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Pernambuco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Sergipe</w:t>
            </w:r>
          </w:p>
        </w:tc>
      </w:tr>
      <w:tr w:rsidR="009E7FB7" w:rsidTr="009E7FB7">
        <w:tc>
          <w:tcPr>
            <w:tcW w:w="3306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Goiás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Piauí</w:t>
            </w:r>
          </w:p>
        </w:tc>
        <w:tc>
          <w:tcPr>
            <w:tcW w:w="3307" w:type="dxa"/>
          </w:tcPr>
          <w:p w:rsidR="009E7FB7" w:rsidRDefault="00A71C91" w:rsidP="009E7FB7">
            <w:pPr>
              <w:rPr>
                <w:rFonts w:ascii="AIG Futura" w:hAnsi="AIG Futura"/>
                <w:color w:val="004F59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  <w:r w:rsidR="009E7FB7">
              <w:rPr>
                <w:rFonts w:ascii="AIG Futura" w:hAnsi="AIG Futura"/>
                <w:color w:val="004F59"/>
              </w:rPr>
              <w:t>Tocantins</w:t>
            </w:r>
          </w:p>
        </w:tc>
      </w:tr>
    </w:tbl>
    <w:p w:rsidR="009E7FB7" w:rsidRDefault="009E7FB7" w:rsidP="009E7FB7">
      <w:pPr>
        <w:rPr>
          <w:rFonts w:ascii="AIG Futura" w:hAnsi="AIG Futura"/>
          <w:color w:val="004F59"/>
        </w:rPr>
      </w:pPr>
    </w:p>
    <w:p w:rsidR="002377F1" w:rsidRPr="009E7FB7" w:rsidRDefault="002377F1" w:rsidP="009E7FB7">
      <w:pPr>
        <w:rPr>
          <w:rFonts w:ascii="AIG Futura" w:hAnsi="AIG Futura"/>
          <w:color w:val="004F59"/>
        </w:rPr>
      </w:pPr>
    </w:p>
    <w:p w:rsidR="00810346" w:rsidRDefault="00F927A9" w:rsidP="001408A2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b/>
          <w:color w:val="004F59"/>
        </w:rPr>
        <w:t>Frota – quantidade de veículos</w:t>
      </w:r>
    </w:p>
    <w:p w:rsidR="00F927A9" w:rsidRPr="00F927A9" w:rsidRDefault="00E0114A" w:rsidP="00F927A9">
      <w:pPr>
        <w:rPr>
          <w:rFonts w:ascii="AIG Futura Med" w:hAnsi="AIG Futura Med"/>
          <w:b/>
          <w:color w:val="004F59"/>
        </w:rPr>
      </w:pPr>
      <w:r w:rsidRPr="00E0114A">
        <w:rPr>
          <w:rFonts w:ascii="AIG Futura" w:hAnsi="AIG Futura"/>
          <w:color w:val="004F59"/>
        </w:rPr>
        <w:t>Próprios</w:t>
      </w:r>
      <w:r w:rsidRPr="00810346">
        <w:rPr>
          <w:rFonts w:ascii="AIG Futura" w:hAnsi="AIG Futura"/>
          <w:color w:val="004F59"/>
        </w:rPr>
        <w:t xml:space="preserve"> </w:t>
      </w:r>
      <w:r w:rsidR="00560F1D">
        <w:rPr>
          <w:rFonts w:ascii="AIG Futura" w:hAnsi="AIG Futura"/>
          <w:color w:val="004F59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60F1D">
        <w:rPr>
          <w:rFonts w:ascii="AIG Futura" w:hAnsi="AIG Futura"/>
          <w:color w:val="004F59"/>
        </w:rPr>
        <w:instrText xml:space="preserve"> FORMTEXT </w:instrText>
      </w:r>
      <w:r w:rsidR="00560F1D">
        <w:rPr>
          <w:rFonts w:ascii="AIG Futura" w:hAnsi="AIG Futura"/>
          <w:color w:val="004F59"/>
        </w:rPr>
      </w:r>
      <w:r w:rsidR="00560F1D">
        <w:rPr>
          <w:rFonts w:ascii="AIG Futura" w:hAnsi="AIG Futura"/>
          <w:color w:val="004F59"/>
        </w:rPr>
        <w:fldChar w:fldCharType="separate"/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color w:val="004F59"/>
        </w:rPr>
        <w:fldChar w:fldCharType="end"/>
      </w:r>
      <w:r w:rsidRPr="00810346">
        <w:rPr>
          <w:rFonts w:ascii="AIG Futura" w:hAnsi="AIG Futura"/>
          <w:color w:val="004F59"/>
        </w:rPr>
        <w:t xml:space="preserve">    </w:t>
      </w:r>
      <w:r>
        <w:rPr>
          <w:rFonts w:ascii="AIG Futura" w:hAnsi="AIG Futura"/>
          <w:color w:val="004F59"/>
        </w:rPr>
        <w:t xml:space="preserve">      </w:t>
      </w:r>
      <w:r w:rsidRPr="00810346">
        <w:rPr>
          <w:rFonts w:ascii="AIG Futura" w:hAnsi="AIG Futura"/>
          <w:color w:val="004F59"/>
        </w:rPr>
        <w:t xml:space="preserve">      </w:t>
      </w:r>
      <w:r>
        <w:rPr>
          <w:rFonts w:ascii="AIG Futura" w:hAnsi="AIG Futura"/>
          <w:color w:val="004F59"/>
        </w:rPr>
        <w:t>Agregados</w:t>
      </w:r>
      <w:r w:rsidRPr="00810346">
        <w:rPr>
          <w:rFonts w:ascii="AIG Futura" w:hAnsi="AIG Futura"/>
          <w:color w:val="004F59"/>
        </w:rPr>
        <w:t xml:space="preserve"> </w:t>
      </w:r>
      <w:r w:rsidR="00560F1D">
        <w:rPr>
          <w:rFonts w:ascii="AIG Futura" w:hAnsi="AIG Futura"/>
          <w:color w:val="004F59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60F1D">
        <w:rPr>
          <w:rFonts w:ascii="AIG Futura" w:hAnsi="AIG Futura"/>
          <w:color w:val="004F59"/>
        </w:rPr>
        <w:instrText xml:space="preserve"> FORMTEXT </w:instrText>
      </w:r>
      <w:r w:rsidR="00560F1D">
        <w:rPr>
          <w:rFonts w:ascii="AIG Futura" w:hAnsi="AIG Futura"/>
          <w:color w:val="004F59"/>
        </w:rPr>
      </w:r>
      <w:r w:rsidR="00560F1D">
        <w:rPr>
          <w:rFonts w:ascii="AIG Futura" w:hAnsi="AIG Futura"/>
          <w:color w:val="004F59"/>
        </w:rPr>
        <w:fldChar w:fldCharType="separate"/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color w:val="004F59"/>
        </w:rPr>
        <w:fldChar w:fldCharType="end"/>
      </w:r>
      <w:r w:rsidRPr="00810346">
        <w:rPr>
          <w:rFonts w:ascii="AIG Futura" w:hAnsi="AIG Futura"/>
          <w:color w:val="004F59"/>
        </w:rPr>
        <w:t xml:space="preserve">     </w:t>
      </w:r>
      <w:r>
        <w:rPr>
          <w:rFonts w:ascii="AIG Futura" w:hAnsi="AIG Futura"/>
          <w:color w:val="004F59"/>
        </w:rPr>
        <w:t xml:space="preserve">     </w:t>
      </w:r>
      <w:r w:rsidRPr="00810346">
        <w:rPr>
          <w:rFonts w:ascii="AIG Futura" w:hAnsi="AIG Futura"/>
          <w:color w:val="004F59"/>
        </w:rPr>
        <w:t xml:space="preserve"> </w:t>
      </w:r>
      <w:r>
        <w:rPr>
          <w:rFonts w:ascii="AIG Futura" w:hAnsi="AIG Futura"/>
          <w:color w:val="004F59"/>
        </w:rPr>
        <w:t>Terceirizados</w:t>
      </w:r>
      <w:r w:rsidRPr="00810346">
        <w:rPr>
          <w:rFonts w:ascii="AIG Futura" w:hAnsi="AIG Futura"/>
          <w:color w:val="004F59"/>
        </w:rPr>
        <w:t xml:space="preserve"> </w:t>
      </w:r>
      <w:r w:rsidR="00560F1D">
        <w:rPr>
          <w:rFonts w:ascii="AIG Futura" w:hAnsi="AIG Futura"/>
          <w:color w:val="004F59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60F1D">
        <w:rPr>
          <w:rFonts w:ascii="AIG Futura" w:hAnsi="AIG Futura"/>
          <w:color w:val="004F59"/>
        </w:rPr>
        <w:instrText xml:space="preserve"> FORMTEXT </w:instrText>
      </w:r>
      <w:r w:rsidR="00560F1D">
        <w:rPr>
          <w:rFonts w:ascii="AIG Futura" w:hAnsi="AIG Futura"/>
          <w:color w:val="004F59"/>
        </w:rPr>
      </w:r>
      <w:r w:rsidR="00560F1D">
        <w:rPr>
          <w:rFonts w:ascii="AIG Futura" w:hAnsi="AIG Futura"/>
          <w:color w:val="004F59"/>
        </w:rPr>
        <w:fldChar w:fldCharType="separate"/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noProof/>
          <w:color w:val="004F59"/>
        </w:rPr>
        <w:t> </w:t>
      </w:r>
      <w:r w:rsidR="00560F1D">
        <w:rPr>
          <w:rFonts w:ascii="AIG Futura" w:hAnsi="AIG Futura"/>
          <w:color w:val="004F59"/>
        </w:rPr>
        <w:fldChar w:fldCharType="end"/>
      </w:r>
    </w:p>
    <w:p w:rsidR="00810346" w:rsidRPr="002478DF" w:rsidRDefault="00810346" w:rsidP="00810346">
      <w:pPr>
        <w:pStyle w:val="ListParagraph"/>
        <w:rPr>
          <w:rFonts w:ascii="AIG Futura Med" w:hAnsi="AIG Futura Med"/>
          <w:b/>
          <w:color w:val="004F59"/>
          <w:sz w:val="8"/>
        </w:rPr>
      </w:pPr>
    </w:p>
    <w:p w:rsidR="002478DF" w:rsidRDefault="002478DF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2377F1" w:rsidRPr="00FA1E94" w:rsidRDefault="002377F1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810346" w:rsidRDefault="00810346" w:rsidP="001408A2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b/>
          <w:color w:val="004F59"/>
        </w:rPr>
        <w:t>Frequência mensal de embarques</w:t>
      </w:r>
    </w:p>
    <w:p w:rsidR="00E0114A" w:rsidRPr="00E0114A" w:rsidRDefault="00E0114A" w:rsidP="00E0114A">
      <w:pPr>
        <w:pStyle w:val="ListParagraph"/>
        <w:ind w:left="0"/>
        <w:rPr>
          <w:rFonts w:ascii="AIG Futura Med" w:hAnsi="AIG Futura Med"/>
          <w:b/>
          <w:color w:val="004F59"/>
          <w:sz w:val="8"/>
        </w:rPr>
      </w:pPr>
    </w:p>
    <w:p w:rsidR="00E0114A" w:rsidRDefault="00560F1D" w:rsidP="00E0114A">
      <w:pPr>
        <w:pStyle w:val="ListParagraph"/>
        <w:ind w:left="0"/>
        <w:rPr>
          <w:rFonts w:ascii="AIG Futura Med" w:hAnsi="AIG Futura Med"/>
          <w:b/>
          <w:color w:val="004F59"/>
        </w:rPr>
      </w:pPr>
      <w:r>
        <w:rPr>
          <w:rFonts w:ascii="AIG Futura" w:hAnsi="AIG Futura"/>
          <w:color w:val="004F59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IG Futura" w:hAnsi="AIG Futura"/>
          <w:color w:val="004F59"/>
        </w:rPr>
        <w:instrText xml:space="preserve"> FORMTEXT </w:instrText>
      </w:r>
      <w:r>
        <w:rPr>
          <w:rFonts w:ascii="AIG Futura" w:hAnsi="AIG Futura"/>
          <w:color w:val="004F59"/>
        </w:rPr>
      </w:r>
      <w:r>
        <w:rPr>
          <w:rFonts w:ascii="AIG Futura" w:hAnsi="AIG Futura"/>
          <w:color w:val="004F59"/>
        </w:rPr>
        <w:fldChar w:fldCharType="separate"/>
      </w:r>
      <w:r>
        <w:rPr>
          <w:rFonts w:ascii="AIG Futura" w:hAnsi="AIG Futura"/>
          <w:noProof/>
          <w:color w:val="004F59"/>
        </w:rPr>
        <w:t> </w:t>
      </w:r>
      <w:r>
        <w:rPr>
          <w:rFonts w:ascii="AIG Futura" w:hAnsi="AIG Futura"/>
          <w:noProof/>
          <w:color w:val="004F59"/>
        </w:rPr>
        <w:t> </w:t>
      </w:r>
      <w:r>
        <w:rPr>
          <w:rFonts w:ascii="AIG Futura" w:hAnsi="AIG Futura"/>
          <w:noProof/>
          <w:color w:val="004F59"/>
        </w:rPr>
        <w:t> </w:t>
      </w:r>
      <w:r>
        <w:rPr>
          <w:rFonts w:ascii="AIG Futura" w:hAnsi="AIG Futura"/>
          <w:noProof/>
          <w:color w:val="004F59"/>
        </w:rPr>
        <w:t> </w:t>
      </w:r>
      <w:r>
        <w:rPr>
          <w:rFonts w:ascii="AIG Futura" w:hAnsi="AIG Futura"/>
          <w:noProof/>
          <w:color w:val="004F59"/>
        </w:rPr>
        <w:t> </w:t>
      </w:r>
      <w:r>
        <w:rPr>
          <w:rFonts w:ascii="AIG Futura" w:hAnsi="AIG Futura"/>
          <w:color w:val="004F59"/>
        </w:rPr>
        <w:fldChar w:fldCharType="end"/>
      </w:r>
      <w:r w:rsidR="00E0114A">
        <w:rPr>
          <w:rFonts w:ascii="AIG Futura" w:hAnsi="AIG Futura"/>
          <w:color w:val="004F59"/>
        </w:rPr>
        <w:t xml:space="preserve">   embarques por mês     </w:t>
      </w:r>
      <w:r w:rsidR="00E0114A" w:rsidRPr="00810346">
        <w:rPr>
          <w:rFonts w:ascii="AIG Futura" w:hAnsi="AIG Futura"/>
          <w:color w:val="004F59"/>
        </w:rPr>
        <w:t xml:space="preserve">      </w:t>
      </w:r>
    </w:p>
    <w:p w:rsidR="00810346" w:rsidRDefault="00810346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560F1D" w:rsidRDefault="00560F1D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2377F1" w:rsidRDefault="002377F1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2377F1" w:rsidRDefault="002377F1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2377F1" w:rsidRDefault="002377F1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2377F1" w:rsidRDefault="002377F1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2377F1" w:rsidRDefault="002377F1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2377F1" w:rsidRDefault="002377F1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2377F1" w:rsidRPr="00724024" w:rsidRDefault="002377F1" w:rsidP="00810346">
      <w:pPr>
        <w:pStyle w:val="ListParagraph"/>
        <w:rPr>
          <w:rFonts w:ascii="AIG Futura Med" w:hAnsi="AIG Futura Med"/>
          <w:b/>
          <w:color w:val="004F59"/>
          <w:sz w:val="14"/>
        </w:rPr>
      </w:pPr>
    </w:p>
    <w:p w:rsidR="002478DF" w:rsidRPr="002478DF" w:rsidRDefault="002478DF" w:rsidP="00810346">
      <w:pPr>
        <w:pStyle w:val="ListParagraph"/>
        <w:rPr>
          <w:rFonts w:ascii="AIG Futura Med" w:hAnsi="AIG Futura Med"/>
          <w:b/>
          <w:color w:val="004F59"/>
          <w:sz w:val="12"/>
        </w:rPr>
      </w:pPr>
    </w:p>
    <w:p w:rsidR="002478DF" w:rsidRDefault="001408A2" w:rsidP="00E0114A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color w:val="004F59"/>
        </w:rPr>
      </w:pPr>
      <w:r>
        <w:rPr>
          <w:rFonts w:ascii="AIG Futura Med" w:hAnsi="AIG Futura Med"/>
          <w:b/>
          <w:color w:val="004F59"/>
        </w:rPr>
        <w:lastRenderedPageBreak/>
        <w:t>Produtos Transportados</w:t>
      </w:r>
      <w:r w:rsidR="002478DF">
        <w:rPr>
          <w:rFonts w:ascii="AIG Futura Med" w:hAnsi="AIG Futura Med"/>
          <w:b/>
          <w:color w:val="004F59"/>
        </w:rPr>
        <w:t xml:space="preserve"> </w:t>
      </w:r>
      <w:r w:rsidR="002478DF" w:rsidRPr="002478DF">
        <w:rPr>
          <w:rFonts w:ascii="AIG Futura Med" w:hAnsi="AIG Futura Med"/>
          <w:color w:val="004F59"/>
        </w:rPr>
        <w:t>(indique</w:t>
      </w:r>
      <w:r w:rsidR="002478DF">
        <w:rPr>
          <w:rFonts w:ascii="AIG Futura Med" w:hAnsi="AIG Futura Med"/>
          <w:color w:val="004F59"/>
        </w:rPr>
        <w:t xml:space="preserve"> somente</w:t>
      </w:r>
      <w:r w:rsidR="002478DF" w:rsidRPr="002478DF">
        <w:rPr>
          <w:rFonts w:ascii="AIG Futura Med" w:hAnsi="AIG Futura Med"/>
          <w:color w:val="004F59"/>
        </w:rPr>
        <w:t xml:space="preserve"> os produtos </w:t>
      </w:r>
      <w:r w:rsidR="002478DF">
        <w:rPr>
          <w:rFonts w:ascii="AIG Futura Med" w:hAnsi="AIG Futura Med"/>
          <w:color w:val="004F59"/>
        </w:rPr>
        <w:t xml:space="preserve">transportados </w:t>
      </w:r>
      <w:r w:rsidR="002478DF" w:rsidRPr="002478DF">
        <w:rPr>
          <w:rFonts w:ascii="AIG Futura Med" w:hAnsi="AIG Futura Med"/>
          <w:color w:val="004F59"/>
        </w:rPr>
        <w:t>e preencha o % de sólidos, líquidos e gases)</w:t>
      </w:r>
      <w:r w:rsidR="002478DF">
        <w:rPr>
          <w:rFonts w:ascii="AIG Futura Med" w:hAnsi="AIG Futura Med"/>
          <w:color w:val="004F59"/>
        </w:rPr>
        <w:t>.</w:t>
      </w:r>
    </w:p>
    <w:p w:rsidR="002478DF" w:rsidRPr="002377F1" w:rsidRDefault="002478DF" w:rsidP="002478DF">
      <w:pPr>
        <w:pStyle w:val="ListParagraph"/>
        <w:ind w:left="0"/>
        <w:jc w:val="both"/>
        <w:rPr>
          <w:rFonts w:ascii="AIG Futura Med" w:hAnsi="AIG Futura Med"/>
          <w:color w:val="004F59"/>
          <w:sz w:val="16"/>
        </w:rPr>
      </w:pPr>
    </w:p>
    <w:p w:rsidR="00E0114A" w:rsidRPr="002478DF" w:rsidRDefault="002478DF" w:rsidP="002478DF">
      <w:pPr>
        <w:pStyle w:val="ListParagraph"/>
        <w:ind w:left="0"/>
        <w:jc w:val="both"/>
        <w:rPr>
          <w:rFonts w:ascii="AIG Futura Med" w:hAnsi="AIG Futura Med"/>
          <w:color w:val="C00000"/>
        </w:rPr>
      </w:pPr>
      <w:r w:rsidRPr="002478DF">
        <w:rPr>
          <w:rFonts w:ascii="AIG Futura Med" w:hAnsi="AIG Futura Med"/>
          <w:b/>
          <w:color w:val="C00000"/>
        </w:rPr>
        <w:t xml:space="preserve">ATENÇÃO: </w:t>
      </w:r>
      <w:r w:rsidRPr="002478DF">
        <w:rPr>
          <w:rFonts w:ascii="AIG Futura Med" w:hAnsi="AIG Futura Med"/>
          <w:color w:val="C00000"/>
        </w:rPr>
        <w:t xml:space="preserve"> Não serão aceitas descrições genéricas e/ou classes de risco (ex: “diversos”; “outros”; “líquidos inflamáveis”; etc).</w:t>
      </w:r>
      <w:r w:rsidR="009E7FB7">
        <w:rPr>
          <w:rFonts w:ascii="AIG Futura Med" w:hAnsi="AIG Futura Med"/>
          <w:color w:val="C00000"/>
        </w:rPr>
        <w:t xml:space="preserve"> Somente haverá cobertura para as mercadorias informadas.</w:t>
      </w:r>
    </w:p>
    <w:p w:rsidR="002478DF" w:rsidRPr="002377F1" w:rsidRDefault="002478DF" w:rsidP="002478DF">
      <w:pPr>
        <w:pStyle w:val="ListParagraph"/>
        <w:ind w:left="0"/>
        <w:jc w:val="both"/>
        <w:rPr>
          <w:rFonts w:ascii="AIG Futura Med" w:hAnsi="AIG Futura Med"/>
          <w:color w:val="004F59"/>
          <w:sz w:val="12"/>
        </w:rPr>
      </w:pPr>
    </w:p>
    <w:p w:rsidR="001408A2" w:rsidRPr="00E0114A" w:rsidRDefault="009E7FB7" w:rsidP="00E0114A">
      <w:pPr>
        <w:tabs>
          <w:tab w:val="left" w:pos="709"/>
          <w:tab w:val="left" w:pos="851"/>
        </w:tabs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color w:val="004F59"/>
        </w:rPr>
        <w:t>8</w:t>
      </w:r>
      <w:r w:rsidR="00E0114A" w:rsidRPr="00E0114A">
        <w:rPr>
          <w:rFonts w:ascii="AIG Futura Med" w:hAnsi="AIG Futura Med"/>
          <w:color w:val="004F59"/>
        </w:rPr>
        <w:t xml:space="preserve">.1. </w:t>
      </w:r>
      <w:r w:rsidR="00E0114A">
        <w:rPr>
          <w:rFonts w:ascii="AIG Futura Med" w:hAnsi="AIG Futura Med"/>
          <w:color w:val="004F59"/>
        </w:rPr>
        <w:t xml:space="preserve">    </w:t>
      </w:r>
      <w:r w:rsidR="001408A2" w:rsidRPr="00E0114A">
        <w:rPr>
          <w:rFonts w:ascii="AIG Futura Med" w:hAnsi="AIG Futura Med"/>
          <w:color w:val="004F59"/>
        </w:rPr>
        <w:t>Sólidos</w:t>
      </w:r>
      <w:r w:rsidR="00810346" w:rsidRPr="00E0114A">
        <w:rPr>
          <w:rFonts w:ascii="AIG Futura Med" w:hAnsi="AIG Futura Med"/>
          <w:color w:val="004F59"/>
        </w:rPr>
        <w:t>:</w:t>
      </w:r>
      <w:r w:rsidR="00810346" w:rsidRPr="00E0114A">
        <w:rPr>
          <w:rFonts w:ascii="AIG Futura Med" w:hAnsi="AIG Futura Med"/>
          <w:b/>
          <w:color w:val="004F59"/>
        </w:rPr>
        <w:t xml:space="preserve">  </w:t>
      </w:r>
      <w:r w:rsidR="00560F1D">
        <w:rPr>
          <w:rFonts w:ascii="AIG Futura Med" w:hAnsi="AIG Futura Med"/>
          <w:color w:val="004F59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60F1D">
        <w:rPr>
          <w:rFonts w:ascii="AIG Futura Med" w:hAnsi="AIG Futura Med"/>
          <w:color w:val="004F59"/>
          <w:sz w:val="20"/>
        </w:rPr>
        <w:instrText xml:space="preserve"> FORMTEXT </w:instrText>
      </w:r>
      <w:r w:rsidR="00560F1D">
        <w:rPr>
          <w:rFonts w:ascii="AIG Futura Med" w:hAnsi="AIG Futura Med"/>
          <w:color w:val="004F59"/>
          <w:sz w:val="20"/>
        </w:rPr>
      </w:r>
      <w:r w:rsidR="00560F1D">
        <w:rPr>
          <w:rFonts w:ascii="AIG Futura Med" w:hAnsi="AIG Futura Med"/>
          <w:color w:val="004F59"/>
          <w:sz w:val="20"/>
        </w:rPr>
        <w:fldChar w:fldCharType="separate"/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color w:val="004F59"/>
          <w:sz w:val="20"/>
        </w:rPr>
        <w:fldChar w:fldCharType="end"/>
      </w:r>
      <w:r w:rsidR="00810346" w:rsidRPr="00E0114A">
        <w:rPr>
          <w:rFonts w:ascii="AIG Futura Med" w:hAnsi="AIG Futura Med"/>
          <w:color w:val="004F59"/>
          <w:sz w:val="20"/>
        </w:rPr>
        <w:t xml:space="preserve"> %</w:t>
      </w:r>
      <w:r w:rsidR="00E0114A" w:rsidRPr="00E0114A">
        <w:rPr>
          <w:rFonts w:ascii="AIG Futura Med" w:hAnsi="AIG Futura Med"/>
          <w:color w:val="004F59"/>
          <w:sz w:val="20"/>
        </w:rPr>
        <w:t xml:space="preserve"> do total de embarques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4819"/>
      </w:tblGrid>
      <w:tr w:rsidR="001408A2" w:rsidRPr="00BA6D24" w:rsidTr="00E0114A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A2" w:rsidRPr="00BA6D24" w:rsidRDefault="00A71C91" w:rsidP="00E0114A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08A2" w:rsidRPr="00E0114A" w:rsidRDefault="00E0114A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Açúcar e/ou farinha ensacada</w:t>
            </w:r>
          </w:p>
        </w:tc>
      </w:tr>
      <w:tr w:rsidR="001408A2" w:rsidRPr="00BA6D24" w:rsidTr="00E0114A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A2" w:rsidRPr="00BA6D24" w:rsidRDefault="00A71C91" w:rsidP="00E0114A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08A2" w:rsidRPr="00E0114A" w:rsidRDefault="00E0114A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Açúcar e/ou farinha granel</w:t>
            </w:r>
          </w:p>
        </w:tc>
      </w:tr>
      <w:tr w:rsidR="001408A2" w:rsidRPr="00BA6D24" w:rsidTr="00E0114A">
        <w:trPr>
          <w:gridAfter w:val="1"/>
          <w:wAfter w:w="481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A2" w:rsidRPr="00BA6D24" w:rsidRDefault="00A71C91" w:rsidP="00E0114A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08A2" w:rsidRPr="00E0114A" w:rsidRDefault="00E0114A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Algodão, tecidos, papel e/ou madeira</w:t>
            </w:r>
          </w:p>
        </w:tc>
      </w:tr>
      <w:tr w:rsidR="00E0114A" w:rsidRPr="00BA6D24" w:rsidTr="00E0114A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14A" w:rsidRPr="00BA6D24" w:rsidRDefault="00A71C91" w:rsidP="00E0114A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E0114A" w:rsidRDefault="00E0114A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EPI's Contaminados e/ou resíduos perigosos (industriais e hospitalares)</w:t>
            </w:r>
          </w:p>
        </w:tc>
      </w:tr>
      <w:tr w:rsidR="00E0114A" w:rsidRPr="00BA6D24" w:rsidTr="00E0114A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14A" w:rsidRPr="00E0114A" w:rsidRDefault="00A71C91" w:rsidP="00E0114A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E0114A" w:rsidRDefault="00E0114A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Grãos ensacados</w:t>
            </w:r>
          </w:p>
        </w:tc>
      </w:tr>
      <w:tr w:rsidR="00E0114A" w:rsidRPr="00BA6D24" w:rsidTr="00E0114A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14A" w:rsidRPr="00E0114A" w:rsidRDefault="00A71C91" w:rsidP="00E0114A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E0114A" w:rsidRDefault="00E0114A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Grãos granel</w:t>
            </w:r>
          </w:p>
        </w:tc>
      </w:tr>
      <w:tr w:rsidR="00E0114A" w:rsidRPr="00BA6D24" w:rsidTr="00E0114A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14A" w:rsidRPr="00E0114A" w:rsidRDefault="00A71C91" w:rsidP="00E0114A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E0114A" w:rsidRDefault="00E0114A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Resíduos de construção civil</w:t>
            </w:r>
          </w:p>
        </w:tc>
      </w:tr>
      <w:tr w:rsidR="00E0114A" w:rsidRPr="00BA6D24" w:rsidTr="00E0114A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14A" w:rsidRPr="00E0114A" w:rsidRDefault="00A71C91" w:rsidP="00E0114A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E0114A" w:rsidRDefault="00E0114A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Resíduo sólido comum</w:t>
            </w:r>
          </w:p>
        </w:tc>
      </w:tr>
      <w:tr w:rsidR="00E0114A" w:rsidRPr="00BA6D24" w:rsidTr="002478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14A" w:rsidRPr="00E0114A" w:rsidRDefault="00A71C91" w:rsidP="00E0114A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E0114A" w:rsidRDefault="002478DF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</w:rPr>
              <w:t xml:space="preserve">Outros sólidos que não se enquadram nas categorias acima </w:t>
            </w:r>
            <w:r w:rsidR="00E0114A" w:rsidRPr="00E0114A">
              <w:rPr>
                <w:rFonts w:ascii="AIG Futura" w:hAnsi="AIG Futura"/>
                <w:color w:val="004F59"/>
              </w:rPr>
              <w:t>(descrever):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14A" w:rsidRPr="00DD151F" w:rsidRDefault="00E0114A" w:rsidP="002478DF">
            <w:pPr>
              <w:pStyle w:val="NoSpacing"/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560F1D" w:rsidRPr="00560F1D" w:rsidRDefault="00560F1D" w:rsidP="00560F1D">
      <w:pPr>
        <w:pStyle w:val="ListParagraph"/>
        <w:rPr>
          <w:rFonts w:ascii="AIG Futura Med" w:hAnsi="AIG Futura Med"/>
          <w:b/>
          <w:color w:val="004F59"/>
        </w:rPr>
      </w:pPr>
    </w:p>
    <w:p w:rsidR="001408A2" w:rsidRPr="00E0114A" w:rsidRDefault="001408A2" w:rsidP="009E7FB7">
      <w:pPr>
        <w:pStyle w:val="ListParagraph"/>
        <w:numPr>
          <w:ilvl w:val="1"/>
          <w:numId w:val="6"/>
        </w:numPr>
        <w:ind w:left="709"/>
        <w:rPr>
          <w:rFonts w:ascii="AIG Futura Med" w:hAnsi="AIG Futura Med"/>
          <w:b/>
          <w:color w:val="004F59"/>
        </w:rPr>
      </w:pPr>
      <w:r w:rsidRPr="00E0114A">
        <w:rPr>
          <w:rFonts w:ascii="AIG Futura Med" w:hAnsi="AIG Futura Med"/>
          <w:color w:val="004F59"/>
        </w:rPr>
        <w:t>Líquidos</w:t>
      </w:r>
      <w:r w:rsidR="00810346" w:rsidRPr="00E0114A">
        <w:rPr>
          <w:rFonts w:ascii="AIG Futura Med" w:hAnsi="AIG Futura Med"/>
          <w:color w:val="004F59"/>
        </w:rPr>
        <w:t>:</w:t>
      </w:r>
      <w:r w:rsidR="00810346" w:rsidRPr="00E0114A">
        <w:rPr>
          <w:rFonts w:ascii="AIG Futura Med" w:hAnsi="AIG Futura Med"/>
          <w:b/>
          <w:color w:val="004F59"/>
        </w:rPr>
        <w:t xml:space="preserve"> </w:t>
      </w:r>
      <w:r w:rsidR="00560F1D">
        <w:rPr>
          <w:rFonts w:ascii="AIG Futura Med" w:hAnsi="AIG Futura Med"/>
          <w:color w:val="004F59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60F1D">
        <w:rPr>
          <w:rFonts w:ascii="AIG Futura Med" w:hAnsi="AIG Futura Med"/>
          <w:color w:val="004F59"/>
          <w:sz w:val="20"/>
        </w:rPr>
        <w:instrText xml:space="preserve"> FORMTEXT </w:instrText>
      </w:r>
      <w:r w:rsidR="00560F1D">
        <w:rPr>
          <w:rFonts w:ascii="AIG Futura Med" w:hAnsi="AIG Futura Med"/>
          <w:color w:val="004F59"/>
          <w:sz w:val="20"/>
        </w:rPr>
      </w:r>
      <w:r w:rsidR="00560F1D">
        <w:rPr>
          <w:rFonts w:ascii="AIG Futura Med" w:hAnsi="AIG Futura Med"/>
          <w:color w:val="004F59"/>
          <w:sz w:val="20"/>
        </w:rPr>
        <w:fldChar w:fldCharType="separate"/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color w:val="004F59"/>
          <w:sz w:val="20"/>
        </w:rPr>
        <w:fldChar w:fldCharType="end"/>
      </w:r>
      <w:r w:rsidR="00E0114A">
        <w:rPr>
          <w:rFonts w:ascii="AIG Futura Med" w:hAnsi="AIG Futura Med"/>
          <w:color w:val="004F59"/>
          <w:sz w:val="20"/>
        </w:rPr>
        <w:t xml:space="preserve"> </w:t>
      </w:r>
      <w:r w:rsidR="00810346" w:rsidRPr="00E0114A">
        <w:rPr>
          <w:rFonts w:ascii="AIG Futura Med" w:hAnsi="AIG Futura Med"/>
          <w:color w:val="004F59"/>
          <w:sz w:val="20"/>
        </w:rPr>
        <w:t>%</w:t>
      </w:r>
      <w:r w:rsidR="00E0114A" w:rsidRPr="00E0114A">
        <w:rPr>
          <w:rFonts w:ascii="AIG Futura Med" w:hAnsi="AIG Futura Med"/>
          <w:color w:val="004F59"/>
          <w:sz w:val="20"/>
        </w:rPr>
        <w:t xml:space="preserve"> do total de embarques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4819"/>
      </w:tblGrid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FA1E94">
              <w:rPr>
                <w:rFonts w:ascii="AIG Futura" w:hAnsi="AIG Futura"/>
                <w:color w:val="004F59"/>
              </w:rPr>
              <w:t>Bebidas em geral embaladas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Bebidas em geral granel</w:t>
            </w:r>
          </w:p>
        </w:tc>
      </w:tr>
      <w:tr w:rsidR="00FA1E94" w:rsidRPr="00BA6D24" w:rsidTr="00DD787B">
        <w:trPr>
          <w:gridAfter w:val="1"/>
          <w:wAfter w:w="481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Cimento, Cal e/ou Argamassa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Combustível (gasolina, etanol, diesel e biodiesel)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Efluentes industriais e/ou borras oleosas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Efluentes sanitários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Fertilizantes e/ou defensivos embalados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Fertilizantes e/ou defensivos granel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Leite granel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Óleo Lubrificante embalado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 xml:space="preserve"> Óleo vegetal embalado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Óleo vegetal granel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Produtos Asfálticos (CAP, coque, negro de fumo)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Produtos de limpeza, cosméticos e/ou medicamentos</w:t>
            </w:r>
          </w:p>
        </w:tc>
      </w:tr>
      <w:tr w:rsidR="00E0114A" w:rsidRPr="00BA6D24" w:rsidTr="00E0114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14A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E0114A" w:rsidRDefault="00E0114A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Produtos Químicos embalados (descr</w:t>
            </w:r>
            <w:r>
              <w:rPr>
                <w:rFonts w:ascii="AIG Futura" w:hAnsi="AIG Futura"/>
                <w:color w:val="004F59"/>
              </w:rPr>
              <w:t>ever</w:t>
            </w:r>
            <w:r w:rsidRPr="00E0114A">
              <w:rPr>
                <w:rFonts w:ascii="AIG Futura" w:hAnsi="AIG Futura"/>
                <w:color w:val="004F59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676EE3" w:rsidRDefault="00FA1E94" w:rsidP="00E0114A">
            <w:pPr>
              <w:pStyle w:val="NoSpacing"/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0114A" w:rsidRPr="00BA6D24" w:rsidTr="00E0114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14A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E0114A" w:rsidRDefault="00E0114A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Produtos Químicos granel (descr</w:t>
            </w:r>
            <w:r>
              <w:rPr>
                <w:rFonts w:ascii="AIG Futura" w:hAnsi="AIG Futura"/>
                <w:color w:val="004F59"/>
              </w:rPr>
              <w:t>ever</w:t>
            </w:r>
            <w:r w:rsidRPr="00E0114A">
              <w:rPr>
                <w:rFonts w:ascii="AIG Futura" w:hAnsi="AIG Futura"/>
                <w:color w:val="004F59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676EE3" w:rsidRDefault="00FA1E94" w:rsidP="00E0114A">
            <w:pPr>
              <w:pStyle w:val="NoSpacing"/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A1E94" w:rsidRPr="00BA6D24" w:rsidTr="00E0114A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Sebo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FA1E94">
              <w:rPr>
                <w:rFonts w:ascii="AIG Futura" w:hAnsi="AIG Futura"/>
                <w:color w:val="004F59"/>
              </w:rPr>
              <w:t>Sucos de frutas granel</w:t>
            </w:r>
          </w:p>
        </w:tc>
      </w:tr>
      <w:tr w:rsidR="00FA1E94" w:rsidRPr="00BA6D24" w:rsidTr="00DD787B">
        <w:trPr>
          <w:gridAfter w:val="1"/>
          <w:wAfter w:w="481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9B14DB" w:rsidRDefault="00A71C91" w:rsidP="00DD787B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E0114A">
            <w:pPr>
              <w:pStyle w:val="NoSpacing"/>
              <w:rPr>
                <w:rFonts w:ascii="AIG Futura" w:hAnsi="AIG Futura"/>
                <w:color w:val="004F59"/>
              </w:rPr>
            </w:pPr>
            <w:r w:rsidRPr="00E0114A">
              <w:rPr>
                <w:rFonts w:ascii="AIG Futura" w:hAnsi="AIG Futura"/>
                <w:color w:val="004F59"/>
              </w:rPr>
              <w:t>Tintas</w:t>
            </w:r>
          </w:p>
        </w:tc>
      </w:tr>
      <w:tr w:rsidR="00E0114A" w:rsidRPr="00BA6D24" w:rsidTr="002478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14A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114A" w:rsidRPr="00E0114A" w:rsidRDefault="00C159E2" w:rsidP="00C159E2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</w:rPr>
              <w:t>Outros líquido</w:t>
            </w:r>
            <w:r w:rsidR="002478DF">
              <w:rPr>
                <w:rFonts w:ascii="AIG Futura" w:hAnsi="AIG Futura"/>
                <w:color w:val="004F59"/>
              </w:rPr>
              <w:t xml:space="preserve">s que não se enquadrem em nenhuma das categorias acima </w:t>
            </w:r>
            <w:r w:rsidR="00E0114A" w:rsidRPr="00E0114A">
              <w:rPr>
                <w:rFonts w:ascii="AIG Futura" w:hAnsi="AIG Futura"/>
                <w:color w:val="004F59"/>
              </w:rPr>
              <w:t xml:space="preserve">(descrever):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14A" w:rsidRPr="001408A2" w:rsidRDefault="00FA1E94" w:rsidP="002478DF">
            <w:pPr>
              <w:pStyle w:val="NoSpacing"/>
              <w:rPr>
                <w:rFonts w:ascii="AIG Futura" w:hAnsi="AIG Futura"/>
                <w:color w:val="004F59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bookmarkStart w:id="1" w:name="_GoBack"/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bookmarkEnd w:id="1"/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1408A2" w:rsidRPr="002377F1" w:rsidRDefault="001408A2" w:rsidP="001408A2">
      <w:pPr>
        <w:rPr>
          <w:sz w:val="10"/>
        </w:rPr>
      </w:pPr>
    </w:p>
    <w:p w:rsidR="00FA1E94" w:rsidRPr="00E0114A" w:rsidRDefault="009E7FB7" w:rsidP="00FA1E94">
      <w:pPr>
        <w:tabs>
          <w:tab w:val="left" w:pos="709"/>
          <w:tab w:val="left" w:pos="851"/>
        </w:tabs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color w:val="004F59"/>
        </w:rPr>
        <w:t>8</w:t>
      </w:r>
      <w:r w:rsidR="00FA1E94" w:rsidRPr="00E0114A">
        <w:rPr>
          <w:rFonts w:ascii="AIG Futura Med" w:hAnsi="AIG Futura Med"/>
          <w:color w:val="004F59"/>
        </w:rPr>
        <w:t>.</w:t>
      </w:r>
      <w:r w:rsidR="00FA1E94">
        <w:rPr>
          <w:rFonts w:ascii="AIG Futura Med" w:hAnsi="AIG Futura Med"/>
          <w:color w:val="004F59"/>
        </w:rPr>
        <w:t>3</w:t>
      </w:r>
      <w:r w:rsidR="00FA1E94" w:rsidRPr="00E0114A">
        <w:rPr>
          <w:rFonts w:ascii="AIG Futura Med" w:hAnsi="AIG Futura Med"/>
          <w:color w:val="004F59"/>
        </w:rPr>
        <w:t xml:space="preserve">. </w:t>
      </w:r>
      <w:r w:rsidR="00FA1E94">
        <w:rPr>
          <w:rFonts w:ascii="AIG Futura Med" w:hAnsi="AIG Futura Med"/>
          <w:color w:val="004F59"/>
        </w:rPr>
        <w:t xml:space="preserve">    Gases</w:t>
      </w:r>
      <w:r w:rsidR="00FA1E94" w:rsidRPr="00E0114A">
        <w:rPr>
          <w:rFonts w:ascii="AIG Futura Med" w:hAnsi="AIG Futura Med"/>
          <w:color w:val="004F59"/>
        </w:rPr>
        <w:t>:</w:t>
      </w:r>
      <w:r w:rsidR="00FA1E94" w:rsidRPr="00E0114A">
        <w:rPr>
          <w:rFonts w:ascii="AIG Futura Med" w:hAnsi="AIG Futura Med"/>
          <w:b/>
          <w:color w:val="004F59"/>
        </w:rPr>
        <w:t xml:space="preserve">  </w:t>
      </w:r>
      <w:r w:rsidR="00560F1D">
        <w:rPr>
          <w:rFonts w:ascii="AIG Futura Med" w:hAnsi="AIG Futura Med"/>
          <w:color w:val="004F59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60F1D">
        <w:rPr>
          <w:rFonts w:ascii="AIG Futura Med" w:hAnsi="AIG Futura Med"/>
          <w:color w:val="004F59"/>
          <w:sz w:val="20"/>
        </w:rPr>
        <w:instrText xml:space="preserve"> FORMTEXT </w:instrText>
      </w:r>
      <w:r w:rsidR="00560F1D">
        <w:rPr>
          <w:rFonts w:ascii="AIG Futura Med" w:hAnsi="AIG Futura Med"/>
          <w:color w:val="004F59"/>
          <w:sz w:val="20"/>
        </w:rPr>
      </w:r>
      <w:r w:rsidR="00560F1D">
        <w:rPr>
          <w:rFonts w:ascii="AIG Futura Med" w:hAnsi="AIG Futura Med"/>
          <w:color w:val="004F59"/>
          <w:sz w:val="20"/>
        </w:rPr>
        <w:fldChar w:fldCharType="separate"/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noProof/>
          <w:color w:val="004F59"/>
          <w:sz w:val="20"/>
        </w:rPr>
        <w:t> </w:t>
      </w:r>
      <w:r w:rsidR="00560F1D">
        <w:rPr>
          <w:rFonts w:ascii="AIG Futura Med" w:hAnsi="AIG Futura Med"/>
          <w:color w:val="004F59"/>
          <w:sz w:val="20"/>
        </w:rPr>
        <w:fldChar w:fldCharType="end"/>
      </w:r>
      <w:r w:rsidR="00FA1E94" w:rsidRPr="00E0114A">
        <w:rPr>
          <w:rFonts w:ascii="AIG Futura Med" w:hAnsi="AIG Futura Med"/>
          <w:color w:val="004F59"/>
          <w:sz w:val="20"/>
        </w:rPr>
        <w:t xml:space="preserve"> % do total de embarques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3564"/>
        <w:gridCol w:w="4819"/>
      </w:tblGrid>
      <w:tr w:rsidR="00FA1E94" w:rsidRPr="00BA6D24" w:rsidTr="00982DD6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</w:rPr>
              <w:t>Gases em cilindros (descrever)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A1E94" w:rsidRDefault="00FA1E94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A1E94" w:rsidRPr="00BA6D24" w:rsidTr="00982DD6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E94" w:rsidRPr="00BA6D24" w:rsidRDefault="00A71C91" w:rsidP="00DD787B">
            <w:pPr>
              <w:spacing w:after="0" w:line="240" w:lineRule="auto"/>
              <w:rPr>
                <w:rFonts w:ascii="AIG Futura" w:eastAsia="Times New Roman" w:hAnsi="AIG Futura" w:cs="Calibri"/>
                <w:bCs/>
                <w:color w:val="002554"/>
                <w:lang w:eastAsia="pt-BR"/>
              </w:rPr>
            </w:pPr>
            <w:r w:rsidRPr="00181E94">
              <w:rPr>
                <w:rFonts w:ascii="AIG Futura" w:hAnsi="AIG Futura"/>
                <w:color w:val="275D38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94">
              <w:rPr>
                <w:rFonts w:ascii="AIG Futura" w:hAnsi="AIG Futura"/>
                <w:color w:val="275D38"/>
                <w:sz w:val="20"/>
              </w:rPr>
              <w:instrText xml:space="preserve"> FORMCHECKBOX </w:instrText>
            </w:r>
            <w:r w:rsidR="008629D6">
              <w:rPr>
                <w:rFonts w:ascii="AIG Futura" w:hAnsi="AIG Futura"/>
                <w:color w:val="275D38"/>
                <w:sz w:val="20"/>
              </w:rPr>
            </w:r>
            <w:r w:rsidR="008629D6">
              <w:rPr>
                <w:rFonts w:ascii="AIG Futura" w:hAnsi="AIG Futura"/>
                <w:color w:val="275D38"/>
                <w:sz w:val="20"/>
              </w:rPr>
              <w:fldChar w:fldCharType="separate"/>
            </w:r>
            <w:r w:rsidRPr="00181E94">
              <w:rPr>
                <w:rFonts w:ascii="AIG Futura" w:hAnsi="AIG Futura"/>
                <w:color w:val="275D38"/>
                <w:sz w:val="20"/>
              </w:rPr>
              <w:fldChar w:fldCharType="end"/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FA1E94" w:rsidRPr="00E0114A" w:rsidRDefault="00FA1E94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>
              <w:rPr>
                <w:rFonts w:ascii="AIG Futura" w:hAnsi="AIG Futura"/>
                <w:color w:val="004F59"/>
              </w:rPr>
              <w:t>Gases granel (descrever)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A1E94" w:rsidRDefault="00FA1E94" w:rsidP="00DD787B">
            <w:pPr>
              <w:pStyle w:val="NoSpacing"/>
              <w:rPr>
                <w:rFonts w:ascii="AIG Futura" w:hAnsi="AIG Futura"/>
                <w:color w:val="004F59"/>
              </w:rPr>
            </w:pPr>
            <w:r w:rsidRPr="009B14DB">
              <w:rPr>
                <w:rFonts w:ascii="Calibri" w:hAnsi="Calibr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14DB">
              <w:rPr>
                <w:rFonts w:ascii="Calibri" w:hAnsi="Calibri"/>
                <w:sz w:val="20"/>
              </w:rPr>
              <w:instrText xml:space="preserve"> FORMTEXT </w:instrText>
            </w:r>
            <w:r w:rsidRPr="009B14DB">
              <w:rPr>
                <w:rFonts w:ascii="Calibri" w:hAnsi="Calibri"/>
                <w:sz w:val="20"/>
              </w:rPr>
            </w:r>
            <w:r w:rsidRPr="009B14DB">
              <w:rPr>
                <w:rFonts w:ascii="Calibri" w:hAnsi="Calibri"/>
                <w:sz w:val="20"/>
              </w:rPr>
              <w:fldChar w:fldCharType="separate"/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t> </w:t>
            </w:r>
            <w:r w:rsidRPr="009B14DB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1408A2" w:rsidRDefault="001408A2"/>
    <w:p w:rsidR="00724024" w:rsidRPr="002377F1" w:rsidRDefault="006E39F5" w:rsidP="00560F1D">
      <w:pPr>
        <w:pStyle w:val="NoSpacing"/>
        <w:rPr>
          <w:rFonts w:ascii="AIG Futura Med" w:hAnsi="AIG Futura Med"/>
          <w:color w:val="C00000"/>
          <w:sz w:val="18"/>
        </w:rPr>
      </w:pPr>
      <w:r w:rsidRPr="002377F1">
        <w:rPr>
          <w:rFonts w:ascii="AIG Futura Med" w:hAnsi="AIG Futura Med"/>
          <w:color w:val="C00000"/>
          <w:sz w:val="18"/>
        </w:rPr>
        <w:t>OBS: haverá aplicação de franquia diferenciada para o transporte de gás.</w:t>
      </w:r>
    </w:p>
    <w:p w:rsidR="002377F1" w:rsidRDefault="002377F1" w:rsidP="00560F1D">
      <w:pPr>
        <w:pStyle w:val="NoSpacing"/>
        <w:rPr>
          <w:rFonts w:ascii="AIG Futura Med" w:hAnsi="AIG Futura Med"/>
          <w:color w:val="C00000"/>
        </w:rPr>
      </w:pPr>
    </w:p>
    <w:p w:rsidR="002377F1" w:rsidRPr="002377F1" w:rsidRDefault="002377F1" w:rsidP="00560F1D">
      <w:pPr>
        <w:pStyle w:val="NoSpacing"/>
        <w:rPr>
          <w:rFonts w:ascii="AIG Futura Med" w:hAnsi="AIG Futura Med"/>
          <w:color w:val="C00000"/>
          <w:sz w:val="6"/>
        </w:rPr>
      </w:pPr>
    </w:p>
    <w:p w:rsidR="002377F1" w:rsidRPr="00560F1D" w:rsidRDefault="002377F1" w:rsidP="00560F1D">
      <w:pPr>
        <w:pStyle w:val="NoSpacing"/>
        <w:rPr>
          <w:sz w:val="2"/>
        </w:rPr>
      </w:pPr>
    </w:p>
    <w:p w:rsidR="00982DD6" w:rsidRDefault="00982DD6" w:rsidP="00982DD6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b/>
          <w:color w:val="004F59"/>
        </w:rPr>
        <w:t>Coberturas Adicionais</w:t>
      </w:r>
      <w:r w:rsidR="00560F1D">
        <w:rPr>
          <w:rFonts w:ascii="AIG Futura Med" w:hAnsi="AIG Futura Med"/>
          <w:b/>
          <w:color w:val="004F59"/>
        </w:rPr>
        <w:t xml:space="preserve"> a serem contratadas</w:t>
      </w:r>
    </w:p>
    <w:p w:rsidR="00982DD6" w:rsidRDefault="00982DD6" w:rsidP="00982DD6">
      <w:pPr>
        <w:rPr>
          <w:rFonts w:ascii="AIG Futura Med" w:hAnsi="AIG Futura Med"/>
          <w:color w:val="004F59"/>
          <w:sz w:val="20"/>
        </w:rPr>
      </w:pPr>
      <w:r>
        <w:rPr>
          <w:rFonts w:ascii="AIG Futura Med" w:hAnsi="AIG Futura Med"/>
          <w:color w:val="004F59"/>
        </w:rPr>
        <w:t>8</w:t>
      </w:r>
      <w:r w:rsidRPr="00E0114A">
        <w:rPr>
          <w:rFonts w:ascii="AIG Futura Med" w:hAnsi="AIG Futura Med"/>
          <w:color w:val="004F59"/>
        </w:rPr>
        <w:t>.</w:t>
      </w:r>
      <w:r>
        <w:rPr>
          <w:rFonts w:ascii="AIG Futura Med" w:hAnsi="AIG Futura Med"/>
          <w:color w:val="004F59"/>
        </w:rPr>
        <w:t>1</w:t>
      </w:r>
      <w:r w:rsidRPr="00E0114A">
        <w:rPr>
          <w:rFonts w:ascii="AIG Futura Med" w:hAnsi="AIG Futura Med"/>
          <w:color w:val="004F59"/>
        </w:rPr>
        <w:t xml:space="preserve">. </w:t>
      </w:r>
      <w:r>
        <w:rPr>
          <w:rFonts w:ascii="AIG Futura Med" w:hAnsi="AIG Futura Med"/>
          <w:color w:val="004F59"/>
        </w:rPr>
        <w:t xml:space="preserve">    Não Acidentes</w:t>
      </w:r>
      <w:r w:rsidRPr="00E0114A">
        <w:rPr>
          <w:rFonts w:ascii="AIG Futura Med" w:hAnsi="AIG Futura Med"/>
          <w:color w:val="004F59"/>
        </w:rPr>
        <w:t>:</w:t>
      </w:r>
      <w:r w:rsidRPr="00E0114A">
        <w:rPr>
          <w:rFonts w:ascii="AIG Futura Med" w:hAnsi="AIG Futura Med"/>
          <w:b/>
          <w:color w:val="004F59"/>
        </w:rPr>
        <w:t xml:space="preserve">  </w:t>
      </w:r>
      <w:r>
        <w:rPr>
          <w:rFonts w:ascii="AIG Futura Med" w:hAnsi="AIG Futura Med"/>
          <w:b/>
          <w:color w:val="004F59"/>
        </w:rPr>
        <w:t xml:space="preserve"> </w:t>
      </w:r>
      <w:r w:rsidR="00BF52D8">
        <w:rPr>
          <w:rFonts w:ascii="AIG Futura Med" w:hAnsi="AIG Futura Med"/>
          <w:b/>
          <w:color w:val="004F59"/>
        </w:rPr>
        <w:tab/>
        <w:t xml:space="preserve">   </w:t>
      </w:r>
      <w:r w:rsidRPr="00810346">
        <w:rPr>
          <w:rFonts w:ascii="AIG Futura" w:hAnsi="AIG Futura"/>
          <w:b/>
          <w:color w:val="004F59"/>
        </w:rPr>
        <w:t>Sim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  <w:r w:rsidRPr="00810346">
        <w:rPr>
          <w:rFonts w:ascii="AIG Futura" w:hAnsi="AIG Futura"/>
          <w:color w:val="004F59"/>
        </w:rPr>
        <w:t xml:space="preserve">          </w:t>
      </w:r>
      <w:r w:rsidR="00BF52D8">
        <w:rPr>
          <w:rFonts w:ascii="AIG Futura" w:hAnsi="AIG Futura"/>
          <w:color w:val="004F59"/>
        </w:rPr>
        <w:tab/>
      </w:r>
      <w:r w:rsidR="00BF52D8">
        <w:rPr>
          <w:rFonts w:ascii="AIG Futura" w:hAnsi="AIG Futura"/>
          <w:color w:val="004F59"/>
        </w:rPr>
        <w:tab/>
      </w:r>
      <w:r w:rsidR="00BF52D8">
        <w:rPr>
          <w:rFonts w:ascii="AIG Futura" w:hAnsi="AIG Futura"/>
          <w:color w:val="004F59"/>
        </w:rPr>
        <w:tab/>
      </w:r>
      <w:r w:rsidRPr="00810346">
        <w:rPr>
          <w:rFonts w:ascii="AIG Futura" w:hAnsi="AIG Futura"/>
          <w:b/>
          <w:color w:val="004F59"/>
        </w:rPr>
        <w:t>Não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</w:p>
    <w:p w:rsidR="00982DD6" w:rsidRDefault="00982DD6" w:rsidP="00982DD6">
      <w:pPr>
        <w:tabs>
          <w:tab w:val="left" w:pos="567"/>
        </w:tabs>
        <w:rPr>
          <w:rFonts w:ascii="AIG Futura" w:hAnsi="AIG Futura"/>
          <w:color w:val="004F59"/>
        </w:rPr>
      </w:pPr>
      <w:r w:rsidRPr="00982DD6">
        <w:rPr>
          <w:rFonts w:ascii="AIG Futura Med" w:hAnsi="AIG Futura Med"/>
          <w:color w:val="004F59"/>
        </w:rPr>
        <w:t xml:space="preserve">8.2. </w:t>
      </w:r>
      <w:r>
        <w:rPr>
          <w:rFonts w:ascii="AIG Futura Med" w:hAnsi="AIG Futura Med"/>
          <w:color w:val="004F59"/>
        </w:rPr>
        <w:t xml:space="preserve">    </w:t>
      </w:r>
      <w:r w:rsidRPr="00982DD6">
        <w:rPr>
          <w:rFonts w:ascii="AIG Futura Med" w:hAnsi="AIG Futura Med"/>
          <w:color w:val="004F59"/>
        </w:rPr>
        <w:t>Extensão Rodofluvial</w:t>
      </w:r>
      <w:r>
        <w:rPr>
          <w:rFonts w:ascii="AIG Futura Med" w:hAnsi="AIG Futura Med"/>
          <w:color w:val="004F59"/>
        </w:rPr>
        <w:t xml:space="preserve">:   </w:t>
      </w:r>
      <w:r w:rsidRPr="00810346">
        <w:rPr>
          <w:rFonts w:ascii="AIG Futura" w:hAnsi="AIG Futura"/>
          <w:b/>
          <w:color w:val="004F59"/>
        </w:rPr>
        <w:t>Sim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  <w:r w:rsidRPr="00810346">
        <w:rPr>
          <w:rFonts w:ascii="AIG Futura" w:hAnsi="AIG Futura"/>
          <w:color w:val="004F59"/>
        </w:rPr>
        <w:t xml:space="preserve">          </w:t>
      </w:r>
      <w:r w:rsidR="00560F1D">
        <w:rPr>
          <w:rFonts w:ascii="AIG Futura" w:hAnsi="AIG Futura"/>
          <w:color w:val="004F59"/>
        </w:rPr>
        <w:tab/>
      </w:r>
      <w:r w:rsidR="00560F1D">
        <w:rPr>
          <w:rFonts w:ascii="AIG Futura" w:hAnsi="AIG Futura"/>
          <w:color w:val="004F59"/>
        </w:rPr>
        <w:tab/>
      </w:r>
      <w:r w:rsidR="00560F1D">
        <w:rPr>
          <w:rFonts w:ascii="AIG Futura" w:hAnsi="AIG Futura"/>
          <w:color w:val="004F59"/>
        </w:rPr>
        <w:tab/>
      </w:r>
      <w:r w:rsidRPr="00810346">
        <w:rPr>
          <w:rFonts w:ascii="AIG Futura" w:hAnsi="AIG Futura"/>
          <w:b/>
          <w:color w:val="004F59"/>
        </w:rPr>
        <w:t>Não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</w:p>
    <w:p w:rsidR="00982DD6" w:rsidRDefault="00982DD6" w:rsidP="00982DD6">
      <w:pPr>
        <w:tabs>
          <w:tab w:val="left" w:pos="567"/>
        </w:tabs>
        <w:rPr>
          <w:rFonts w:ascii="AIG Futura" w:hAnsi="AIG Futura"/>
          <w:color w:val="004F59"/>
        </w:rPr>
      </w:pPr>
      <w:r>
        <w:rPr>
          <w:rFonts w:ascii="AIG Futura" w:hAnsi="AIG Futura"/>
          <w:color w:val="004F59"/>
        </w:rPr>
        <w:tab/>
      </w:r>
      <w:r>
        <w:rPr>
          <w:rFonts w:ascii="AIG Futura" w:hAnsi="AIG Futura"/>
          <w:color w:val="004F59"/>
        </w:rPr>
        <w:tab/>
        <w:t xml:space="preserve"> Se sim: </w:t>
      </w:r>
      <w:r w:rsidRPr="00982DD6">
        <w:rPr>
          <w:rFonts w:ascii="AIG Futura" w:hAnsi="AIG Futura"/>
          <w:b/>
          <w:color w:val="004F59"/>
        </w:rPr>
        <w:t>20% do LMI</w:t>
      </w:r>
      <w:r>
        <w:rPr>
          <w:rFonts w:ascii="AIG Futura" w:hAnsi="AIG Futura"/>
          <w:color w:val="004F59"/>
        </w:rPr>
        <w:t xml:space="preserve"> </w:t>
      </w:r>
      <w:r w:rsidRPr="00810346">
        <w:rPr>
          <w:rFonts w:ascii="AIG Futura" w:hAnsi="AIG Futura"/>
          <w:color w:val="004F5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10346">
        <w:rPr>
          <w:rFonts w:ascii="AIG Futura" w:hAnsi="AIG Futura"/>
          <w:color w:val="004F59"/>
        </w:rPr>
        <w:instrText xml:space="preserve"> FORMTEXT </w:instrText>
      </w:r>
      <w:r w:rsidRPr="00810346">
        <w:rPr>
          <w:rFonts w:ascii="AIG Futura" w:hAnsi="AIG Futura"/>
          <w:color w:val="004F59"/>
        </w:rPr>
      </w:r>
      <w:r w:rsidRPr="00810346">
        <w:rPr>
          <w:rFonts w:ascii="AIG Futura" w:hAnsi="AIG Futura"/>
          <w:color w:val="004F59"/>
        </w:rPr>
        <w:fldChar w:fldCharType="separate"/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fldChar w:fldCharType="end"/>
      </w:r>
      <w:r>
        <w:rPr>
          <w:rFonts w:ascii="AIG Futura" w:hAnsi="AIG Futura"/>
          <w:color w:val="004F59"/>
        </w:rPr>
        <w:t xml:space="preserve">       </w:t>
      </w:r>
      <w:r w:rsidR="00560F1D">
        <w:rPr>
          <w:rFonts w:ascii="AIG Futura" w:hAnsi="AIG Futura"/>
          <w:color w:val="004F59"/>
        </w:rPr>
        <w:t xml:space="preserve">       </w:t>
      </w:r>
      <w:r w:rsidRPr="00982DD6">
        <w:rPr>
          <w:rFonts w:ascii="AIG Futura" w:hAnsi="AIG Futura"/>
          <w:b/>
          <w:color w:val="004F59"/>
        </w:rPr>
        <w:t>Sem sub-limite (100%)</w:t>
      </w:r>
      <w:r>
        <w:rPr>
          <w:rFonts w:ascii="AIG Futura" w:hAnsi="AIG Futura"/>
          <w:color w:val="004F59"/>
        </w:rPr>
        <w:t xml:space="preserve"> </w:t>
      </w:r>
      <w:r w:rsidRPr="00810346">
        <w:rPr>
          <w:rFonts w:ascii="AIG Futura" w:hAnsi="AIG Futura"/>
          <w:color w:val="004F5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10346">
        <w:rPr>
          <w:rFonts w:ascii="AIG Futura" w:hAnsi="AIG Futura"/>
          <w:color w:val="004F59"/>
        </w:rPr>
        <w:instrText xml:space="preserve"> FORMTEXT </w:instrText>
      </w:r>
      <w:r w:rsidRPr="00810346">
        <w:rPr>
          <w:rFonts w:ascii="AIG Futura" w:hAnsi="AIG Futura"/>
          <w:color w:val="004F59"/>
        </w:rPr>
      </w:r>
      <w:r w:rsidRPr="00810346">
        <w:rPr>
          <w:rFonts w:ascii="AIG Futura" w:hAnsi="AIG Futura"/>
          <w:color w:val="004F59"/>
        </w:rPr>
        <w:fldChar w:fldCharType="separate"/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fldChar w:fldCharType="end"/>
      </w:r>
    </w:p>
    <w:p w:rsidR="00982DD6" w:rsidRDefault="00982DD6" w:rsidP="00982DD6">
      <w:pPr>
        <w:tabs>
          <w:tab w:val="left" w:pos="567"/>
        </w:tabs>
        <w:rPr>
          <w:rFonts w:ascii="AIG Futura" w:hAnsi="AIG Futura"/>
          <w:color w:val="004F59"/>
        </w:rPr>
      </w:pPr>
      <w:r>
        <w:rPr>
          <w:rFonts w:ascii="AIG Futura" w:hAnsi="AIG Futura"/>
          <w:color w:val="004F59"/>
        </w:rPr>
        <w:tab/>
      </w:r>
      <w:r>
        <w:rPr>
          <w:rFonts w:ascii="AIG Futura" w:hAnsi="AIG Futura"/>
          <w:color w:val="004F59"/>
        </w:rPr>
        <w:tab/>
        <w:t xml:space="preserve"> Do total de embarques mensais, quantos possuem extensão fluvial? </w:t>
      </w:r>
      <w:r w:rsidRPr="00810346">
        <w:rPr>
          <w:rFonts w:ascii="AIG Futura" w:hAnsi="AIG Futura"/>
          <w:color w:val="004F5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10346">
        <w:rPr>
          <w:rFonts w:ascii="AIG Futura" w:hAnsi="AIG Futura"/>
          <w:color w:val="004F59"/>
        </w:rPr>
        <w:instrText xml:space="preserve"> FORMTEXT </w:instrText>
      </w:r>
      <w:r w:rsidRPr="00810346">
        <w:rPr>
          <w:rFonts w:ascii="AIG Futura" w:hAnsi="AIG Futura"/>
          <w:color w:val="004F59"/>
        </w:rPr>
      </w:r>
      <w:r w:rsidRPr="00810346">
        <w:rPr>
          <w:rFonts w:ascii="AIG Futura" w:hAnsi="AIG Futura"/>
          <w:color w:val="004F59"/>
        </w:rPr>
        <w:fldChar w:fldCharType="separate"/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fldChar w:fldCharType="end"/>
      </w:r>
      <w:r w:rsidR="00EB5B4B">
        <w:rPr>
          <w:rFonts w:ascii="AIG Futura" w:hAnsi="AIG Futura"/>
          <w:color w:val="004F59"/>
        </w:rPr>
        <w:t>.</w:t>
      </w:r>
    </w:p>
    <w:p w:rsidR="006E39F5" w:rsidRDefault="006E39F5" w:rsidP="006E39F5">
      <w:pPr>
        <w:rPr>
          <w:rFonts w:ascii="AIG Futura Med" w:hAnsi="AIG Futura Med"/>
          <w:color w:val="C00000"/>
          <w:sz w:val="18"/>
        </w:rPr>
      </w:pPr>
      <w:r w:rsidRPr="002377F1">
        <w:rPr>
          <w:rFonts w:ascii="AIG Futura Med" w:hAnsi="AIG Futura Med"/>
          <w:color w:val="C00000"/>
          <w:sz w:val="18"/>
        </w:rPr>
        <w:t>OBS: haverá aplicação de franquia diferenciada para os trechos fluviais.</w:t>
      </w:r>
    </w:p>
    <w:p w:rsidR="002377F1" w:rsidRPr="002377F1" w:rsidRDefault="002377F1" w:rsidP="002377F1">
      <w:pPr>
        <w:pStyle w:val="NoSpacing"/>
        <w:rPr>
          <w:sz w:val="8"/>
        </w:rPr>
      </w:pPr>
    </w:p>
    <w:p w:rsidR="00982DD6" w:rsidRDefault="00982DD6" w:rsidP="00982DD6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b/>
          <w:color w:val="004F59"/>
        </w:rPr>
        <w:t>Extensão territorial</w:t>
      </w:r>
    </w:p>
    <w:p w:rsidR="00982DD6" w:rsidRDefault="00982DD6">
      <w:r w:rsidRPr="00982DD6">
        <w:rPr>
          <w:rFonts w:ascii="AIG Futura Med" w:hAnsi="AIG Futura Med"/>
          <w:color w:val="004F59"/>
        </w:rPr>
        <w:t>O segurado deseja estender a cobertura da apólice para o Mercosul/Chile?</w:t>
      </w:r>
      <w:r>
        <w:t xml:space="preserve">  </w:t>
      </w:r>
    </w:p>
    <w:p w:rsidR="00982DD6" w:rsidRDefault="00982DD6">
      <w:r w:rsidRPr="00810346">
        <w:rPr>
          <w:rFonts w:ascii="AIG Futura" w:hAnsi="AIG Futura"/>
          <w:b/>
          <w:color w:val="004F59"/>
        </w:rPr>
        <w:t>Sim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  <w:r w:rsidRPr="00810346">
        <w:rPr>
          <w:rFonts w:ascii="AIG Futura" w:hAnsi="AIG Futura"/>
          <w:color w:val="004F59"/>
        </w:rPr>
        <w:t xml:space="preserve">          </w:t>
      </w:r>
      <w:r w:rsidRPr="00810346">
        <w:rPr>
          <w:rFonts w:ascii="AIG Futura" w:hAnsi="AIG Futura"/>
          <w:b/>
          <w:color w:val="004F59"/>
        </w:rPr>
        <w:t>Não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</w:p>
    <w:p w:rsidR="00982DD6" w:rsidRDefault="00982DD6" w:rsidP="00982DD6">
      <w:pPr>
        <w:ind w:firstLine="567"/>
        <w:rPr>
          <w:rFonts w:ascii="AIG Futura" w:hAnsi="AIG Futura"/>
          <w:color w:val="004F59"/>
        </w:rPr>
      </w:pPr>
      <w:r>
        <w:rPr>
          <w:rFonts w:ascii="AIG Futura" w:hAnsi="AIG Futura"/>
          <w:color w:val="004F59"/>
        </w:rPr>
        <w:tab/>
        <w:t xml:space="preserve">Se sim: quantos embarques mensais são realizados no Mercosul/Chile? </w:t>
      </w:r>
      <w:r w:rsidRPr="00810346">
        <w:rPr>
          <w:rFonts w:ascii="AIG Futura" w:hAnsi="AIG Futura"/>
          <w:color w:val="004F5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10346">
        <w:rPr>
          <w:rFonts w:ascii="AIG Futura" w:hAnsi="AIG Futura"/>
          <w:color w:val="004F59"/>
        </w:rPr>
        <w:instrText xml:space="preserve"> FORMTEXT </w:instrText>
      </w:r>
      <w:r w:rsidRPr="00810346">
        <w:rPr>
          <w:rFonts w:ascii="AIG Futura" w:hAnsi="AIG Futura"/>
          <w:color w:val="004F59"/>
        </w:rPr>
      </w:r>
      <w:r w:rsidRPr="00810346">
        <w:rPr>
          <w:rFonts w:ascii="AIG Futura" w:hAnsi="AIG Futura"/>
          <w:color w:val="004F59"/>
        </w:rPr>
        <w:fldChar w:fldCharType="separate"/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fldChar w:fldCharType="end"/>
      </w:r>
      <w:r w:rsidR="00EB5B4B">
        <w:rPr>
          <w:rFonts w:ascii="AIG Futura" w:hAnsi="AIG Futura"/>
          <w:color w:val="004F59"/>
        </w:rPr>
        <w:t>.</w:t>
      </w:r>
    </w:p>
    <w:p w:rsidR="00560F1D" w:rsidRDefault="00560F1D" w:rsidP="00560F1D">
      <w:pPr>
        <w:ind w:firstLine="708"/>
        <w:rPr>
          <w:rFonts w:ascii="AIG Futura" w:hAnsi="AIG Futura"/>
          <w:color w:val="004F59"/>
        </w:rPr>
      </w:pPr>
      <w:r>
        <w:rPr>
          <w:rFonts w:ascii="AIG Futura" w:hAnsi="AIG Futura"/>
          <w:color w:val="004F59"/>
        </w:rPr>
        <w:t xml:space="preserve">Quais produtos são transportados no Mercosul/Chile? </w:t>
      </w:r>
      <w:r>
        <w:rPr>
          <w:rFonts w:ascii="AIG Futura" w:hAnsi="AIG Futura"/>
          <w:color w:val="004F5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IG Futura" w:hAnsi="AIG Futura"/>
          <w:color w:val="004F59"/>
        </w:rPr>
        <w:instrText xml:space="preserve"> FORMTEXT </w:instrText>
      </w:r>
      <w:r>
        <w:rPr>
          <w:rFonts w:ascii="AIG Futura" w:hAnsi="AIG Futura"/>
          <w:color w:val="004F59"/>
        </w:rPr>
      </w:r>
      <w:r>
        <w:rPr>
          <w:rFonts w:ascii="AIG Futura" w:hAnsi="AIG Futura"/>
          <w:color w:val="004F59"/>
        </w:rPr>
        <w:fldChar w:fldCharType="separate"/>
      </w:r>
      <w:r>
        <w:rPr>
          <w:rFonts w:ascii="AIG Futura" w:hAnsi="AIG Futura"/>
          <w:noProof/>
          <w:color w:val="004F59"/>
        </w:rPr>
        <w:t> </w:t>
      </w:r>
      <w:r>
        <w:rPr>
          <w:rFonts w:ascii="AIG Futura" w:hAnsi="AIG Futura"/>
          <w:noProof/>
          <w:color w:val="004F59"/>
        </w:rPr>
        <w:t> </w:t>
      </w:r>
      <w:r>
        <w:rPr>
          <w:rFonts w:ascii="AIG Futura" w:hAnsi="AIG Futura"/>
          <w:noProof/>
          <w:color w:val="004F59"/>
        </w:rPr>
        <w:t> </w:t>
      </w:r>
      <w:r>
        <w:rPr>
          <w:rFonts w:ascii="AIG Futura" w:hAnsi="AIG Futura"/>
          <w:noProof/>
          <w:color w:val="004F59"/>
        </w:rPr>
        <w:t> </w:t>
      </w:r>
      <w:r>
        <w:rPr>
          <w:rFonts w:ascii="AIG Futura" w:hAnsi="AIG Futura"/>
          <w:noProof/>
          <w:color w:val="004F59"/>
        </w:rPr>
        <w:t> </w:t>
      </w:r>
      <w:r>
        <w:rPr>
          <w:rFonts w:ascii="AIG Futura" w:hAnsi="AIG Futura"/>
          <w:color w:val="004F59"/>
        </w:rPr>
        <w:fldChar w:fldCharType="end"/>
      </w:r>
    </w:p>
    <w:p w:rsidR="006E39F5" w:rsidRPr="002377F1" w:rsidRDefault="006E39F5" w:rsidP="006E39F5">
      <w:pPr>
        <w:rPr>
          <w:rFonts w:ascii="AIG Futura" w:hAnsi="AIG Futura"/>
          <w:color w:val="004F59"/>
          <w:sz w:val="18"/>
        </w:rPr>
      </w:pPr>
      <w:r w:rsidRPr="002377F1">
        <w:rPr>
          <w:rFonts w:ascii="AIG Futura Med" w:hAnsi="AIG Futura Med"/>
          <w:color w:val="C00000"/>
          <w:sz w:val="18"/>
        </w:rPr>
        <w:t>OBS: haverá aplicação de franquia diferenciada</w:t>
      </w:r>
      <w:r w:rsidR="00DA680B" w:rsidRPr="002377F1">
        <w:rPr>
          <w:rFonts w:ascii="AIG Futura Med" w:hAnsi="AIG Futura Med"/>
          <w:color w:val="C00000"/>
          <w:sz w:val="18"/>
        </w:rPr>
        <w:t xml:space="preserve"> fora do Territ</w:t>
      </w:r>
      <w:r w:rsidRPr="002377F1">
        <w:rPr>
          <w:rFonts w:ascii="AIG Futura Med" w:hAnsi="AIG Futura Med"/>
          <w:color w:val="C00000"/>
          <w:sz w:val="18"/>
        </w:rPr>
        <w:t>ório Nacional.</w:t>
      </w:r>
    </w:p>
    <w:p w:rsidR="006E39F5" w:rsidRPr="002377F1" w:rsidRDefault="006E39F5" w:rsidP="004A2B04">
      <w:pPr>
        <w:pStyle w:val="NoSpacing"/>
        <w:rPr>
          <w:sz w:val="10"/>
        </w:rPr>
      </w:pPr>
    </w:p>
    <w:p w:rsidR="004A2B04" w:rsidRDefault="004A2B04" w:rsidP="004A2B04">
      <w:pPr>
        <w:pStyle w:val="ListParagraph"/>
        <w:numPr>
          <w:ilvl w:val="0"/>
          <w:numId w:val="1"/>
        </w:numPr>
        <w:ind w:left="0"/>
        <w:rPr>
          <w:rFonts w:ascii="AIG Futura Med" w:hAnsi="AIG Futura Med"/>
          <w:b/>
          <w:color w:val="004F59"/>
        </w:rPr>
      </w:pPr>
      <w:r>
        <w:rPr>
          <w:rFonts w:ascii="AIG Futura Med" w:hAnsi="AIG Futura Med"/>
          <w:b/>
          <w:color w:val="004F59"/>
        </w:rPr>
        <w:t>Atendimento emergencial</w:t>
      </w:r>
    </w:p>
    <w:p w:rsidR="002478DF" w:rsidRPr="00620A3F" w:rsidRDefault="002478DF" w:rsidP="004A2B04">
      <w:pPr>
        <w:pStyle w:val="ListParagraph"/>
        <w:ind w:left="0"/>
        <w:rPr>
          <w:rFonts w:ascii="AIG Futura Med" w:hAnsi="AIG Futura Med"/>
          <w:color w:val="004F59"/>
          <w:sz w:val="20"/>
        </w:rPr>
      </w:pPr>
    </w:p>
    <w:p w:rsidR="004A2B04" w:rsidRPr="002478DF" w:rsidRDefault="002478DF" w:rsidP="004A2B04">
      <w:pPr>
        <w:pStyle w:val="ListParagraph"/>
        <w:ind w:left="0"/>
        <w:rPr>
          <w:rFonts w:ascii="AIG Futura Med" w:hAnsi="AIG Futura Med"/>
          <w:color w:val="004F59"/>
        </w:rPr>
      </w:pPr>
      <w:r w:rsidRPr="002478DF">
        <w:rPr>
          <w:rFonts w:ascii="AIG Futura Med" w:hAnsi="AIG Futura Med"/>
          <w:color w:val="004F59"/>
        </w:rPr>
        <w:t>10.1</w:t>
      </w:r>
      <w:r w:rsidRPr="002478DF">
        <w:rPr>
          <w:rFonts w:ascii="AIG Futura Med" w:hAnsi="AIG Futura Med"/>
          <w:color w:val="004F59"/>
        </w:rPr>
        <w:tab/>
        <w:t>Existe contrato com empresa de atendimento a emergências ambientais?</w:t>
      </w:r>
      <w:r>
        <w:rPr>
          <w:rFonts w:ascii="AIG Futura Med" w:hAnsi="AIG Futura Med"/>
          <w:color w:val="004F59"/>
        </w:rPr>
        <w:t xml:space="preserve"> </w:t>
      </w:r>
    </w:p>
    <w:p w:rsidR="002478DF" w:rsidRDefault="002478DF" w:rsidP="002478DF">
      <w:pPr>
        <w:ind w:firstLine="708"/>
        <w:rPr>
          <w:rFonts w:ascii="AIG Futura" w:hAnsi="AIG Futura"/>
          <w:color w:val="004F59"/>
        </w:rPr>
      </w:pPr>
      <w:r w:rsidRPr="00810346">
        <w:rPr>
          <w:rFonts w:ascii="AIG Futura" w:hAnsi="AIG Futura"/>
          <w:b/>
          <w:color w:val="004F59"/>
        </w:rPr>
        <w:t>Sim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  <w:r w:rsidRPr="00810346">
        <w:rPr>
          <w:rFonts w:ascii="AIG Futura" w:hAnsi="AIG Futura"/>
          <w:color w:val="004F59"/>
        </w:rPr>
        <w:t xml:space="preserve">  </w:t>
      </w:r>
      <w:r>
        <w:rPr>
          <w:rFonts w:ascii="AIG Futura" w:hAnsi="AIG Futura"/>
          <w:color w:val="004F59"/>
        </w:rPr>
        <w:t xml:space="preserve">-  Empresa: </w:t>
      </w:r>
      <w:r w:rsidRPr="00810346">
        <w:rPr>
          <w:rFonts w:ascii="AIG Futura" w:hAnsi="AIG Futura"/>
          <w:color w:val="004F5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10346">
        <w:rPr>
          <w:rFonts w:ascii="AIG Futura" w:hAnsi="AIG Futura"/>
          <w:color w:val="004F59"/>
        </w:rPr>
        <w:instrText xml:space="preserve"> FORMTEXT </w:instrText>
      </w:r>
      <w:r w:rsidRPr="00810346">
        <w:rPr>
          <w:rFonts w:ascii="AIG Futura" w:hAnsi="AIG Futura"/>
          <w:color w:val="004F59"/>
        </w:rPr>
      </w:r>
      <w:r w:rsidRPr="00810346">
        <w:rPr>
          <w:rFonts w:ascii="AIG Futura" w:hAnsi="AIG Futura"/>
          <w:color w:val="004F59"/>
        </w:rPr>
        <w:fldChar w:fldCharType="separate"/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fldChar w:fldCharType="end"/>
      </w:r>
      <w:r w:rsidRPr="00810346">
        <w:rPr>
          <w:rFonts w:ascii="AIG Futura" w:hAnsi="AIG Futura"/>
          <w:color w:val="004F59"/>
        </w:rPr>
        <w:t xml:space="preserve">        </w:t>
      </w:r>
      <w:r>
        <w:rPr>
          <w:rFonts w:ascii="AIG Futura" w:hAnsi="AIG Futura"/>
          <w:color w:val="004F59"/>
        </w:rPr>
        <w:t xml:space="preserve">               </w:t>
      </w:r>
      <w:r w:rsidR="00560F1D">
        <w:rPr>
          <w:rFonts w:ascii="AIG Futura" w:hAnsi="AIG Futura"/>
          <w:color w:val="004F59"/>
        </w:rPr>
        <w:tab/>
      </w:r>
      <w:r w:rsidR="00560F1D">
        <w:rPr>
          <w:rFonts w:ascii="AIG Futura" w:hAnsi="AIG Futura"/>
          <w:color w:val="004F59"/>
        </w:rPr>
        <w:tab/>
      </w:r>
      <w:r w:rsidRPr="00810346">
        <w:rPr>
          <w:rFonts w:ascii="AIG Futura" w:hAnsi="AIG Futura"/>
          <w:b/>
          <w:color w:val="004F59"/>
        </w:rPr>
        <w:t>Não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</w:p>
    <w:p w:rsidR="00620A3F" w:rsidRPr="002377F1" w:rsidRDefault="00620A3F" w:rsidP="002377F1">
      <w:pPr>
        <w:pStyle w:val="NoSpacing"/>
        <w:rPr>
          <w:sz w:val="14"/>
        </w:rPr>
      </w:pPr>
    </w:p>
    <w:p w:rsidR="00982DD6" w:rsidRDefault="002478DF" w:rsidP="002478DF">
      <w:pPr>
        <w:rPr>
          <w:rFonts w:ascii="AIG Futura Med" w:hAnsi="AIG Futura Med"/>
          <w:color w:val="004F59"/>
        </w:rPr>
      </w:pPr>
      <w:r w:rsidRPr="002478DF">
        <w:rPr>
          <w:rFonts w:ascii="AIG Futura Med" w:hAnsi="AIG Futura Med"/>
          <w:color w:val="004F59"/>
        </w:rPr>
        <w:t>10.1</w:t>
      </w:r>
      <w:r w:rsidRPr="002478DF">
        <w:rPr>
          <w:rFonts w:ascii="AIG Futura Med" w:hAnsi="AIG Futura Med"/>
          <w:color w:val="004F59"/>
        </w:rPr>
        <w:tab/>
      </w:r>
      <w:r>
        <w:rPr>
          <w:rFonts w:ascii="AIG Futura Med" w:hAnsi="AIG Futura Med"/>
          <w:color w:val="004F59"/>
        </w:rPr>
        <w:t>O segurado dese ser incluído na estrutura de atendimento Parceira da AIG?</w:t>
      </w:r>
    </w:p>
    <w:p w:rsidR="002478DF" w:rsidRDefault="002478DF" w:rsidP="002478DF">
      <w:pPr>
        <w:ind w:firstLine="708"/>
        <w:rPr>
          <w:rFonts w:ascii="AIG Futura" w:hAnsi="AIG Futura"/>
          <w:color w:val="004F59"/>
        </w:rPr>
      </w:pPr>
      <w:r w:rsidRPr="00810346">
        <w:rPr>
          <w:rFonts w:ascii="AIG Futura" w:hAnsi="AIG Futura"/>
          <w:b/>
          <w:color w:val="004F59"/>
        </w:rPr>
        <w:t>Sim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  <w:r w:rsidRPr="00810346">
        <w:rPr>
          <w:rFonts w:ascii="AIG Futura" w:hAnsi="AIG Futura"/>
          <w:color w:val="004F59"/>
        </w:rPr>
        <w:t xml:space="preserve">   </w:t>
      </w:r>
      <w:r w:rsidR="002377F1">
        <w:rPr>
          <w:rFonts w:ascii="AIG Futura" w:hAnsi="AIG Futura"/>
          <w:color w:val="004F59"/>
        </w:rPr>
        <w:t>(se sim, informe os dados abaixo)</w:t>
      </w:r>
      <w:r w:rsidRPr="00810346">
        <w:rPr>
          <w:rFonts w:ascii="AIG Futura" w:hAnsi="AIG Futura"/>
          <w:color w:val="004F59"/>
        </w:rPr>
        <w:t xml:space="preserve">     </w:t>
      </w:r>
      <w:r w:rsidR="00A71C91">
        <w:rPr>
          <w:rFonts w:ascii="AIG Futura" w:hAnsi="AIG Futura"/>
          <w:color w:val="004F59"/>
        </w:rPr>
        <w:t xml:space="preserve">     </w:t>
      </w:r>
      <w:r w:rsidRPr="00810346">
        <w:rPr>
          <w:rFonts w:ascii="AIG Futura" w:hAnsi="AIG Futura"/>
          <w:color w:val="004F59"/>
        </w:rPr>
        <w:t xml:space="preserve">  </w:t>
      </w:r>
      <w:r w:rsidRPr="00810346">
        <w:rPr>
          <w:rFonts w:ascii="AIG Futura" w:hAnsi="AIG Futura"/>
          <w:b/>
          <w:color w:val="004F59"/>
        </w:rPr>
        <w:t>Não</w:t>
      </w:r>
      <w:r w:rsidRPr="00810346">
        <w:rPr>
          <w:rFonts w:ascii="AIG Futura" w:hAnsi="AIG Futura"/>
          <w:color w:val="004F59"/>
        </w:rPr>
        <w:t xml:space="preserve"> </w:t>
      </w:r>
      <w:r w:rsidR="00A71C91"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1C91"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="00A71C91" w:rsidRPr="00181E94">
        <w:rPr>
          <w:rFonts w:ascii="AIG Futura" w:hAnsi="AIG Futura"/>
          <w:color w:val="275D38"/>
          <w:sz w:val="20"/>
        </w:rPr>
        <w:fldChar w:fldCharType="end"/>
      </w:r>
    </w:p>
    <w:p w:rsidR="00560F1D" w:rsidRDefault="002478DF" w:rsidP="002478DF">
      <w:pPr>
        <w:ind w:firstLine="708"/>
        <w:rPr>
          <w:rFonts w:ascii="AIG Futura" w:hAnsi="AIG Futura"/>
          <w:color w:val="004F59"/>
        </w:rPr>
      </w:pPr>
      <w:r w:rsidRPr="002478DF">
        <w:rPr>
          <w:rFonts w:ascii="AIG Futura" w:hAnsi="AIG Futura"/>
          <w:color w:val="004F59"/>
        </w:rPr>
        <w:t>Nome de contato do Segurado</w:t>
      </w:r>
      <w:r>
        <w:rPr>
          <w:rFonts w:ascii="AIG Futura" w:hAnsi="AIG Futura"/>
          <w:b/>
          <w:color w:val="004F59"/>
        </w:rPr>
        <w:t xml:space="preserve"> </w:t>
      </w:r>
      <w:r w:rsidRPr="00810346">
        <w:rPr>
          <w:rFonts w:ascii="AIG Futura" w:hAnsi="AIG Futura"/>
          <w:color w:val="004F5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10346">
        <w:rPr>
          <w:rFonts w:ascii="AIG Futura" w:hAnsi="AIG Futura"/>
          <w:color w:val="004F59"/>
        </w:rPr>
        <w:instrText xml:space="preserve"> FORMTEXT </w:instrText>
      </w:r>
      <w:r w:rsidRPr="00810346">
        <w:rPr>
          <w:rFonts w:ascii="AIG Futura" w:hAnsi="AIG Futura"/>
          <w:color w:val="004F59"/>
        </w:rPr>
      </w:r>
      <w:r w:rsidRPr="00810346">
        <w:rPr>
          <w:rFonts w:ascii="AIG Futura" w:hAnsi="AIG Futura"/>
          <w:color w:val="004F59"/>
        </w:rPr>
        <w:fldChar w:fldCharType="separate"/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fldChar w:fldCharType="end"/>
      </w:r>
      <w:r>
        <w:rPr>
          <w:rFonts w:ascii="AIG Futura" w:hAnsi="AIG Futura"/>
          <w:color w:val="004F59"/>
        </w:rPr>
        <w:t xml:space="preserve">         </w:t>
      </w:r>
    </w:p>
    <w:p w:rsidR="002478DF" w:rsidRDefault="002478DF" w:rsidP="002478DF">
      <w:pPr>
        <w:ind w:firstLine="708"/>
      </w:pPr>
      <w:r>
        <w:rPr>
          <w:rFonts w:ascii="AIG Futura" w:hAnsi="AIG Futura"/>
          <w:color w:val="004F59"/>
        </w:rPr>
        <w:t>E-mail do Segurado</w:t>
      </w:r>
      <w:r w:rsidRPr="00810346">
        <w:rPr>
          <w:rFonts w:ascii="AIG Futura" w:hAnsi="AIG Futura"/>
          <w:color w:val="004F59"/>
        </w:rPr>
        <w:t xml:space="preserve"> </w:t>
      </w:r>
      <w:r w:rsidRPr="00810346">
        <w:rPr>
          <w:rFonts w:ascii="AIG Futura" w:hAnsi="AIG Futura"/>
          <w:color w:val="004F5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10346">
        <w:rPr>
          <w:rFonts w:ascii="AIG Futura" w:hAnsi="AIG Futura"/>
          <w:color w:val="004F59"/>
        </w:rPr>
        <w:instrText xml:space="preserve"> FORMTEXT </w:instrText>
      </w:r>
      <w:r w:rsidRPr="00810346">
        <w:rPr>
          <w:rFonts w:ascii="AIG Futura" w:hAnsi="AIG Futura"/>
          <w:color w:val="004F59"/>
        </w:rPr>
      </w:r>
      <w:r w:rsidRPr="00810346">
        <w:rPr>
          <w:rFonts w:ascii="AIG Futura" w:hAnsi="AIG Futura"/>
          <w:color w:val="004F59"/>
        </w:rPr>
        <w:fldChar w:fldCharType="separate"/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t> </w:t>
      </w:r>
      <w:r w:rsidRPr="00810346">
        <w:rPr>
          <w:rFonts w:ascii="AIG Futura" w:hAnsi="AIG Futura"/>
          <w:color w:val="004F59"/>
        </w:rPr>
        <w:fldChar w:fldCharType="end"/>
      </w:r>
    </w:p>
    <w:p w:rsidR="002478DF" w:rsidRPr="00D82A3F" w:rsidRDefault="00D82A3F" w:rsidP="00D82A3F">
      <w:pPr>
        <w:pStyle w:val="ListParagraph"/>
        <w:numPr>
          <w:ilvl w:val="0"/>
          <w:numId w:val="1"/>
        </w:numPr>
        <w:ind w:left="0"/>
        <w:rPr>
          <w:rFonts w:ascii="AIG Futura" w:hAnsi="AIG Futura"/>
          <w:color w:val="004F59"/>
        </w:rPr>
      </w:pPr>
      <w:r>
        <w:rPr>
          <w:rFonts w:ascii="AIG Futura Med" w:hAnsi="AIG Futura Med"/>
          <w:b/>
          <w:color w:val="004F59"/>
        </w:rPr>
        <w:lastRenderedPageBreak/>
        <w:t>Limites</w:t>
      </w:r>
    </w:p>
    <w:p w:rsidR="00D82A3F" w:rsidRPr="00D82A3F" w:rsidRDefault="00D82A3F" w:rsidP="00D82A3F">
      <w:pPr>
        <w:pStyle w:val="ListParagraph"/>
        <w:ind w:left="0"/>
        <w:rPr>
          <w:rFonts w:ascii="AIG Futura Med" w:hAnsi="AIG Futura Med"/>
          <w:color w:val="004F59"/>
        </w:rPr>
      </w:pPr>
      <w:r w:rsidRPr="00D82A3F">
        <w:rPr>
          <w:rFonts w:ascii="AIG Futura Med" w:hAnsi="AIG Futura Med"/>
          <w:color w:val="004F59"/>
        </w:rPr>
        <w:t xml:space="preserve">Selecione </w:t>
      </w:r>
      <w:r>
        <w:rPr>
          <w:rFonts w:ascii="AIG Futura Med" w:hAnsi="AIG Futura Med"/>
          <w:color w:val="004F59"/>
        </w:rPr>
        <w:t xml:space="preserve">até </w:t>
      </w:r>
      <w:r w:rsidRPr="00D82A3F">
        <w:rPr>
          <w:rFonts w:ascii="AIG Futura Med" w:hAnsi="AIG Futura Med"/>
          <w:color w:val="004F59"/>
        </w:rPr>
        <w:t>três opções de limite para cotação:</w:t>
      </w:r>
    </w:p>
    <w:p w:rsidR="00D82A3F" w:rsidRPr="00D82A3F" w:rsidRDefault="00A71C91" w:rsidP="00D82A3F">
      <w:pPr>
        <w:pStyle w:val="ListParagraph"/>
        <w:numPr>
          <w:ilvl w:val="0"/>
          <w:numId w:val="5"/>
        </w:numPr>
        <w:rPr>
          <w:rFonts w:ascii="AIG Futura" w:hAnsi="AIG Futura"/>
          <w:color w:val="004F59"/>
        </w:rPr>
      </w:pPr>
      <w:r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Pr="00181E94">
        <w:rPr>
          <w:rFonts w:ascii="AIG Futura" w:hAnsi="AIG Futura"/>
          <w:color w:val="275D38"/>
          <w:sz w:val="20"/>
        </w:rPr>
        <w:fldChar w:fldCharType="end"/>
      </w:r>
      <w:r w:rsidR="00D82A3F" w:rsidRPr="00810346">
        <w:rPr>
          <w:rFonts w:ascii="AIG Futura" w:hAnsi="AIG Futura"/>
          <w:color w:val="004F59"/>
        </w:rPr>
        <w:t xml:space="preserve">  </w:t>
      </w:r>
      <w:r w:rsidR="00D82A3F">
        <w:rPr>
          <w:rFonts w:ascii="AIG Futura" w:hAnsi="AIG Futura"/>
          <w:color w:val="004F59"/>
        </w:rPr>
        <w:t>R$ 100.000 por evento e R$ 200.000 no agregado</w:t>
      </w:r>
    </w:p>
    <w:p w:rsidR="00D82A3F" w:rsidRPr="00D82A3F" w:rsidRDefault="00A71C91" w:rsidP="00D82A3F">
      <w:pPr>
        <w:pStyle w:val="ListParagraph"/>
        <w:numPr>
          <w:ilvl w:val="0"/>
          <w:numId w:val="5"/>
        </w:numPr>
        <w:rPr>
          <w:rFonts w:ascii="AIG Futura" w:hAnsi="AIG Futura"/>
          <w:color w:val="004F59"/>
        </w:rPr>
      </w:pPr>
      <w:r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Pr="00181E94">
        <w:rPr>
          <w:rFonts w:ascii="AIG Futura" w:hAnsi="AIG Futura"/>
          <w:color w:val="275D38"/>
          <w:sz w:val="20"/>
        </w:rPr>
        <w:fldChar w:fldCharType="end"/>
      </w:r>
      <w:r w:rsidR="00D82A3F" w:rsidRPr="00810346">
        <w:rPr>
          <w:rFonts w:ascii="AIG Futura" w:hAnsi="AIG Futura"/>
          <w:color w:val="004F59"/>
        </w:rPr>
        <w:t xml:space="preserve">  </w:t>
      </w:r>
      <w:r w:rsidR="00D82A3F">
        <w:rPr>
          <w:rFonts w:ascii="AIG Futura" w:hAnsi="AIG Futura"/>
          <w:color w:val="004F59"/>
        </w:rPr>
        <w:t>R$ 200.000 por evento e R$ 400.000 no agregado</w:t>
      </w:r>
    </w:p>
    <w:p w:rsidR="00D82A3F" w:rsidRPr="00D82A3F" w:rsidRDefault="00A71C91" w:rsidP="00D82A3F">
      <w:pPr>
        <w:pStyle w:val="ListParagraph"/>
        <w:numPr>
          <w:ilvl w:val="0"/>
          <w:numId w:val="5"/>
        </w:numPr>
        <w:rPr>
          <w:rFonts w:ascii="AIG Futura" w:hAnsi="AIG Futura"/>
          <w:color w:val="004F59"/>
        </w:rPr>
      </w:pPr>
      <w:r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Pr="00181E94">
        <w:rPr>
          <w:rFonts w:ascii="AIG Futura" w:hAnsi="AIG Futura"/>
          <w:color w:val="275D38"/>
          <w:sz w:val="20"/>
        </w:rPr>
        <w:fldChar w:fldCharType="end"/>
      </w:r>
      <w:r w:rsidR="00D82A3F" w:rsidRPr="00810346">
        <w:rPr>
          <w:rFonts w:ascii="AIG Futura" w:hAnsi="AIG Futura"/>
          <w:color w:val="004F59"/>
        </w:rPr>
        <w:t xml:space="preserve">  </w:t>
      </w:r>
      <w:r w:rsidR="00D82A3F">
        <w:rPr>
          <w:rFonts w:ascii="AIG Futura" w:hAnsi="AIG Futura"/>
          <w:color w:val="004F59"/>
        </w:rPr>
        <w:t>R$ 300.000 por evento e R$ 600.000 no agregado</w:t>
      </w:r>
    </w:p>
    <w:p w:rsidR="00D82A3F" w:rsidRPr="00D82A3F" w:rsidRDefault="00A71C91" w:rsidP="00D82A3F">
      <w:pPr>
        <w:pStyle w:val="ListParagraph"/>
        <w:numPr>
          <w:ilvl w:val="0"/>
          <w:numId w:val="5"/>
        </w:numPr>
        <w:rPr>
          <w:rFonts w:ascii="AIG Futura" w:hAnsi="AIG Futura"/>
          <w:color w:val="004F59"/>
        </w:rPr>
      </w:pPr>
      <w:r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Pr="00181E94">
        <w:rPr>
          <w:rFonts w:ascii="AIG Futura" w:hAnsi="AIG Futura"/>
          <w:color w:val="275D38"/>
          <w:sz w:val="20"/>
        </w:rPr>
        <w:fldChar w:fldCharType="end"/>
      </w:r>
      <w:r w:rsidR="00D82A3F" w:rsidRPr="00810346">
        <w:rPr>
          <w:rFonts w:ascii="AIG Futura" w:hAnsi="AIG Futura"/>
          <w:color w:val="004F59"/>
        </w:rPr>
        <w:t xml:space="preserve">  </w:t>
      </w:r>
      <w:r w:rsidR="00D82A3F">
        <w:rPr>
          <w:rFonts w:ascii="AIG Futura" w:hAnsi="AIG Futura"/>
          <w:color w:val="004F59"/>
        </w:rPr>
        <w:t>R$ 400.000 por evento e R$ 800.000 no agregado</w:t>
      </w:r>
    </w:p>
    <w:p w:rsidR="00D82A3F" w:rsidRPr="00D82A3F" w:rsidRDefault="00A71C91" w:rsidP="00D82A3F">
      <w:pPr>
        <w:pStyle w:val="ListParagraph"/>
        <w:numPr>
          <w:ilvl w:val="0"/>
          <w:numId w:val="5"/>
        </w:numPr>
        <w:rPr>
          <w:rFonts w:ascii="AIG Futura" w:hAnsi="AIG Futura"/>
          <w:color w:val="004F59"/>
        </w:rPr>
      </w:pPr>
      <w:r w:rsidRPr="00181E94">
        <w:rPr>
          <w:rFonts w:ascii="AIG Futura" w:hAnsi="AIG Futura"/>
          <w:color w:val="275D38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1E94">
        <w:rPr>
          <w:rFonts w:ascii="AIG Futura" w:hAnsi="AIG Futura"/>
          <w:color w:val="275D38"/>
          <w:sz w:val="20"/>
        </w:rPr>
        <w:instrText xml:space="preserve"> FORMCHECKBOX </w:instrText>
      </w:r>
      <w:r w:rsidR="008629D6">
        <w:rPr>
          <w:rFonts w:ascii="AIG Futura" w:hAnsi="AIG Futura"/>
          <w:color w:val="275D38"/>
          <w:sz w:val="20"/>
        </w:rPr>
      </w:r>
      <w:r w:rsidR="008629D6">
        <w:rPr>
          <w:rFonts w:ascii="AIG Futura" w:hAnsi="AIG Futura"/>
          <w:color w:val="275D38"/>
          <w:sz w:val="20"/>
        </w:rPr>
        <w:fldChar w:fldCharType="separate"/>
      </w:r>
      <w:r w:rsidRPr="00181E94">
        <w:rPr>
          <w:rFonts w:ascii="AIG Futura" w:hAnsi="AIG Futura"/>
          <w:color w:val="275D38"/>
          <w:sz w:val="20"/>
        </w:rPr>
        <w:fldChar w:fldCharType="end"/>
      </w:r>
      <w:r w:rsidR="00D82A3F" w:rsidRPr="00810346">
        <w:rPr>
          <w:rFonts w:ascii="AIG Futura" w:hAnsi="AIG Futura"/>
          <w:color w:val="004F59"/>
        </w:rPr>
        <w:t xml:space="preserve">  </w:t>
      </w:r>
      <w:r w:rsidR="00D82A3F">
        <w:rPr>
          <w:rFonts w:ascii="AIG Futura" w:hAnsi="AIG Futura"/>
          <w:color w:val="004F59"/>
        </w:rPr>
        <w:t>R$ 500.000 por evento e R$ 1.000.000 no agregado</w:t>
      </w:r>
    </w:p>
    <w:p w:rsidR="002478DF" w:rsidRDefault="002478DF" w:rsidP="002478DF">
      <w:pPr>
        <w:rPr>
          <w:rFonts w:ascii="AIG Futura" w:hAnsi="AIG Futura"/>
          <w:color w:val="004F59"/>
          <w:sz w:val="8"/>
        </w:rPr>
      </w:pPr>
    </w:p>
    <w:p w:rsidR="002377F1" w:rsidRDefault="002377F1" w:rsidP="002478DF">
      <w:pPr>
        <w:rPr>
          <w:rFonts w:ascii="AIG Futura" w:hAnsi="AIG Futura"/>
          <w:color w:val="004F59"/>
          <w:sz w:val="8"/>
        </w:rPr>
      </w:pPr>
    </w:p>
    <w:p w:rsidR="00982DD6" w:rsidRPr="00E359C2" w:rsidRDefault="00982DD6" w:rsidP="00DD787B">
      <w:pPr>
        <w:ind w:firstLine="567"/>
        <w:jc w:val="both"/>
        <w:rPr>
          <w:rFonts w:ascii="AIG Futura Light" w:hAnsi="AIG Futura Light"/>
          <w:color w:val="004F59"/>
        </w:rPr>
      </w:pPr>
      <w:r w:rsidRPr="00E359C2">
        <w:rPr>
          <w:rFonts w:ascii="AIG Futura Light" w:hAnsi="AIG Futura Light"/>
          <w:color w:val="004F59"/>
        </w:rPr>
        <w:t>Declaro, sob pena de aplicação das sanções previstas no Código Civil Brasileiro, que as informações contidas neste questionário são completas e verdadeiras.</w:t>
      </w:r>
      <w:r w:rsidR="00DD787B" w:rsidRPr="00E359C2">
        <w:t xml:space="preserve"> </w:t>
      </w:r>
      <w:r w:rsidR="00DD787B" w:rsidRPr="00E359C2">
        <w:rPr>
          <w:rFonts w:ascii="AIG Futura Light" w:hAnsi="AIG Futura Light"/>
          <w:color w:val="004F59"/>
        </w:rPr>
        <w:t>Declaro também entender ser necessário informar imediatamente a seguradora caso as informações prestadas neste questionário sofram quaisquer alterações, compreendendo que neste caso, a seguradora poderá retirar ou modificar quaisquer cotações, propostas, ou formalizações de cobertura securitária eventualmente feitas.</w:t>
      </w:r>
    </w:p>
    <w:p w:rsidR="00982DD6" w:rsidRDefault="00982DD6">
      <w:pPr>
        <w:rPr>
          <w:color w:val="004F59"/>
        </w:rPr>
      </w:pPr>
    </w:p>
    <w:p w:rsidR="002377F1" w:rsidRDefault="002377F1">
      <w:pPr>
        <w:rPr>
          <w:color w:val="004F59"/>
        </w:rPr>
      </w:pPr>
    </w:p>
    <w:p w:rsidR="00560F1D" w:rsidRDefault="00560F1D">
      <w:pPr>
        <w:rPr>
          <w:color w:val="004F59"/>
        </w:rPr>
      </w:pPr>
    </w:p>
    <w:p w:rsidR="00982DD6" w:rsidRPr="00CE53A2" w:rsidRDefault="00982DD6" w:rsidP="00560F1D">
      <w:pPr>
        <w:tabs>
          <w:tab w:val="left" w:pos="1584"/>
        </w:tabs>
        <w:jc w:val="center"/>
        <w:rPr>
          <w:rFonts w:ascii="Calibri" w:hAnsi="Calibri"/>
          <w:b/>
          <w:color w:val="004F59"/>
          <w:sz w:val="20"/>
        </w:rPr>
      </w:pPr>
      <w:r w:rsidRPr="00CE53A2">
        <w:rPr>
          <w:rFonts w:ascii="Calibri" w:hAnsi="Calibri"/>
          <w:b/>
          <w:color w:val="004F59"/>
          <w:sz w:val="20"/>
        </w:rPr>
        <w:t>__________________________________________________</w:t>
      </w:r>
    </w:p>
    <w:p w:rsidR="00982DD6" w:rsidRPr="002F0E54" w:rsidRDefault="00982DD6" w:rsidP="00982DD6">
      <w:pPr>
        <w:jc w:val="center"/>
        <w:rPr>
          <w:rFonts w:ascii="AIG Futura" w:hAnsi="AIG Futura"/>
          <w:color w:val="004F59"/>
        </w:rPr>
      </w:pPr>
      <w:r w:rsidRPr="002F0E54">
        <w:rPr>
          <w:rFonts w:ascii="AIG Futura" w:hAnsi="AIG Futura"/>
          <w:color w:val="004F59"/>
        </w:rPr>
        <w:t>Assinatura do proponente ou seu representante legal</w:t>
      </w:r>
    </w:p>
    <w:p w:rsidR="00982DD6" w:rsidRPr="00CE53A2" w:rsidRDefault="00982DD6" w:rsidP="00982DD6">
      <w:pPr>
        <w:jc w:val="center"/>
        <w:rPr>
          <w:rFonts w:ascii="Calibri" w:hAnsi="Calibri"/>
          <w:b/>
          <w:color w:val="004F59"/>
          <w:sz w:val="2"/>
        </w:rPr>
      </w:pPr>
    </w:p>
    <w:p w:rsidR="00982DD6" w:rsidRDefault="00982DD6" w:rsidP="00C33565">
      <w:pPr>
        <w:jc w:val="center"/>
        <w:rPr>
          <w:rFonts w:ascii="Calibri" w:hAnsi="Calibri"/>
          <w:b/>
          <w:color w:val="004F59"/>
          <w:sz w:val="20"/>
        </w:rPr>
      </w:pPr>
      <w:r w:rsidRPr="002F0E54">
        <w:rPr>
          <w:rFonts w:ascii="AIG Futura" w:hAnsi="AIG Futura"/>
          <w:color w:val="004F59"/>
        </w:rPr>
        <w:fldChar w:fldCharType="begin">
          <w:ffData>
            <w:name w:val="Texto291"/>
            <w:enabled/>
            <w:calcOnExit w:val="0"/>
            <w:textInput/>
          </w:ffData>
        </w:fldChar>
      </w:r>
      <w:bookmarkStart w:id="2" w:name="Texto291"/>
      <w:r w:rsidRPr="002F0E54">
        <w:rPr>
          <w:rFonts w:ascii="AIG Futura" w:hAnsi="AIG Futura"/>
          <w:color w:val="004F59"/>
        </w:rPr>
        <w:instrText xml:space="preserve"> FORMTEXT </w:instrText>
      </w:r>
      <w:r w:rsidRPr="002F0E54">
        <w:rPr>
          <w:rFonts w:ascii="AIG Futura" w:hAnsi="AIG Futura"/>
          <w:color w:val="004F59"/>
        </w:rPr>
      </w:r>
      <w:r w:rsidRPr="002F0E54">
        <w:rPr>
          <w:rFonts w:ascii="AIG Futura" w:hAnsi="AIG Futura"/>
          <w:color w:val="004F59"/>
        </w:rPr>
        <w:fldChar w:fldCharType="separate"/>
      </w:r>
      <w:r w:rsidRPr="002F0E54">
        <w:rPr>
          <w:rFonts w:ascii="AIG Futura" w:hAnsi="AIG Futura"/>
          <w:noProof/>
          <w:color w:val="004F59"/>
        </w:rPr>
        <w:t> </w:t>
      </w:r>
      <w:r w:rsidRPr="002F0E54">
        <w:rPr>
          <w:rFonts w:ascii="AIG Futura" w:hAnsi="AIG Futura"/>
          <w:noProof/>
          <w:color w:val="004F59"/>
        </w:rPr>
        <w:t> </w:t>
      </w:r>
      <w:r w:rsidRPr="002F0E54">
        <w:rPr>
          <w:rFonts w:ascii="AIG Futura" w:hAnsi="AIG Futura"/>
          <w:noProof/>
          <w:color w:val="004F59"/>
        </w:rPr>
        <w:t> </w:t>
      </w:r>
      <w:r w:rsidRPr="002F0E54">
        <w:rPr>
          <w:rFonts w:ascii="AIG Futura" w:hAnsi="AIG Futura"/>
          <w:noProof/>
          <w:color w:val="004F59"/>
        </w:rPr>
        <w:t> </w:t>
      </w:r>
      <w:r w:rsidRPr="002F0E54">
        <w:rPr>
          <w:rFonts w:ascii="AIG Futura" w:hAnsi="AIG Futura"/>
          <w:noProof/>
          <w:color w:val="004F59"/>
        </w:rPr>
        <w:t> </w:t>
      </w:r>
      <w:r w:rsidRPr="002F0E54">
        <w:rPr>
          <w:rFonts w:ascii="AIG Futura" w:hAnsi="AIG Futura"/>
          <w:color w:val="004F59"/>
        </w:rPr>
        <w:fldChar w:fldCharType="end"/>
      </w:r>
      <w:bookmarkEnd w:id="2"/>
      <w:r w:rsidRPr="002F0E54">
        <w:rPr>
          <w:rFonts w:ascii="AIG Futura" w:hAnsi="AIG Futura"/>
          <w:color w:val="004F59"/>
        </w:rPr>
        <w:t xml:space="preserve">, </w:t>
      </w:r>
      <w:r w:rsidRPr="002F0E54">
        <w:rPr>
          <w:rFonts w:ascii="AIG Futura" w:hAnsi="AIG Futura"/>
          <w:color w:val="004F59"/>
        </w:rPr>
        <w:fldChar w:fldCharType="begin">
          <w:ffData>
            <w:name w:val="Texto291"/>
            <w:enabled/>
            <w:calcOnExit w:val="0"/>
            <w:textInput/>
          </w:ffData>
        </w:fldChar>
      </w:r>
      <w:r w:rsidRPr="002F0E54">
        <w:rPr>
          <w:rFonts w:ascii="AIG Futura" w:hAnsi="AIG Futura"/>
          <w:color w:val="004F59"/>
        </w:rPr>
        <w:instrText xml:space="preserve"> FORMTEXT </w:instrText>
      </w:r>
      <w:r w:rsidRPr="002F0E54">
        <w:rPr>
          <w:rFonts w:ascii="AIG Futura" w:hAnsi="AIG Futura"/>
          <w:color w:val="004F59"/>
        </w:rPr>
      </w:r>
      <w:r w:rsidRPr="002F0E54">
        <w:rPr>
          <w:rFonts w:ascii="AIG Futura" w:hAnsi="AIG Futura"/>
          <w:color w:val="004F59"/>
        </w:rPr>
        <w:fldChar w:fldCharType="separate"/>
      </w:r>
      <w:r w:rsidRPr="002F0E54">
        <w:rPr>
          <w:rFonts w:ascii="AIG Futura" w:hAnsi="AIG Futura"/>
          <w:noProof/>
          <w:color w:val="004F59"/>
        </w:rPr>
        <w:t> </w:t>
      </w:r>
      <w:r w:rsidRPr="002F0E54">
        <w:rPr>
          <w:rFonts w:ascii="AIG Futura" w:hAnsi="AIG Futura"/>
          <w:noProof/>
          <w:color w:val="004F59"/>
        </w:rPr>
        <w:t> </w:t>
      </w:r>
      <w:r w:rsidRPr="002F0E54">
        <w:rPr>
          <w:rFonts w:ascii="AIG Futura" w:hAnsi="AIG Futura"/>
          <w:noProof/>
          <w:color w:val="004F59"/>
        </w:rPr>
        <w:t> </w:t>
      </w:r>
      <w:r w:rsidRPr="002F0E54">
        <w:rPr>
          <w:rFonts w:ascii="AIG Futura" w:hAnsi="AIG Futura"/>
          <w:noProof/>
          <w:color w:val="004F59"/>
        </w:rPr>
        <w:t> </w:t>
      </w:r>
      <w:r w:rsidRPr="002F0E54">
        <w:rPr>
          <w:rFonts w:ascii="AIG Futura" w:hAnsi="AIG Futura"/>
          <w:noProof/>
          <w:color w:val="004F59"/>
        </w:rPr>
        <w:t> </w:t>
      </w:r>
      <w:r w:rsidRPr="002F0E54">
        <w:rPr>
          <w:rFonts w:ascii="AIG Futura" w:hAnsi="AIG Futura"/>
          <w:color w:val="004F59"/>
        </w:rPr>
        <w:fldChar w:fldCharType="end"/>
      </w:r>
      <w:r w:rsidRPr="002F0E54">
        <w:rPr>
          <w:rFonts w:ascii="AIG Futura" w:hAnsi="AIG Futura"/>
          <w:color w:val="004F59"/>
        </w:rPr>
        <w:t xml:space="preserve"> de </w:t>
      </w:r>
      <w:r w:rsidRPr="002F0E54">
        <w:rPr>
          <w:rFonts w:ascii="AIG Futura" w:hAnsi="AIG Futura"/>
          <w:color w:val="004F59"/>
        </w:rPr>
        <w:fldChar w:fldCharType="begin">
          <w:ffData>
            <w:name w:val="Texto291"/>
            <w:enabled/>
            <w:calcOnExit w:val="0"/>
            <w:textInput/>
          </w:ffData>
        </w:fldChar>
      </w:r>
      <w:r w:rsidRPr="002F0E54">
        <w:rPr>
          <w:rFonts w:ascii="AIG Futura" w:hAnsi="AIG Futura"/>
          <w:color w:val="004F59"/>
        </w:rPr>
        <w:instrText xml:space="preserve"> FORMTEXT </w:instrText>
      </w:r>
      <w:r w:rsidRPr="002F0E54">
        <w:rPr>
          <w:rFonts w:ascii="AIG Futura" w:hAnsi="AIG Futura"/>
          <w:color w:val="004F59"/>
        </w:rPr>
      </w:r>
      <w:r w:rsidRPr="002F0E54">
        <w:rPr>
          <w:rFonts w:ascii="AIG Futura" w:hAnsi="AIG Futura"/>
          <w:color w:val="004F59"/>
        </w:rPr>
        <w:fldChar w:fldCharType="separate"/>
      </w:r>
      <w:r w:rsidR="001E4BA3" w:rsidRPr="002F0E54">
        <w:rPr>
          <w:rFonts w:ascii="AIG Futura" w:hAnsi="AIG Futura"/>
          <w:color w:val="004F59"/>
        </w:rPr>
        <w:t>maio</w:t>
      </w:r>
      <w:r w:rsidRPr="002F0E54">
        <w:rPr>
          <w:rFonts w:ascii="AIG Futura" w:hAnsi="AIG Futura"/>
          <w:color w:val="004F59"/>
        </w:rPr>
        <w:fldChar w:fldCharType="end"/>
      </w:r>
      <w:r w:rsidRPr="002F0E54">
        <w:rPr>
          <w:rFonts w:ascii="AIG Futura" w:hAnsi="AIG Futura"/>
          <w:color w:val="004F59"/>
        </w:rPr>
        <w:t xml:space="preserve"> de </w:t>
      </w:r>
      <w:r w:rsidRPr="002F0E54">
        <w:rPr>
          <w:rFonts w:ascii="AIG Futura" w:hAnsi="AIG Futura"/>
          <w:color w:val="004F59"/>
        </w:rPr>
        <w:fldChar w:fldCharType="begin">
          <w:ffData>
            <w:name w:val="Texto291"/>
            <w:enabled/>
            <w:calcOnExit w:val="0"/>
            <w:textInput/>
          </w:ffData>
        </w:fldChar>
      </w:r>
      <w:r w:rsidRPr="002F0E54">
        <w:rPr>
          <w:rFonts w:ascii="AIG Futura" w:hAnsi="AIG Futura"/>
          <w:color w:val="004F59"/>
        </w:rPr>
        <w:instrText xml:space="preserve"> FORMTEXT </w:instrText>
      </w:r>
      <w:r w:rsidRPr="002F0E54">
        <w:rPr>
          <w:rFonts w:ascii="AIG Futura" w:hAnsi="AIG Futura"/>
          <w:color w:val="004F59"/>
        </w:rPr>
      </w:r>
      <w:r w:rsidRPr="002F0E54">
        <w:rPr>
          <w:rFonts w:ascii="AIG Futura" w:hAnsi="AIG Futura"/>
          <w:color w:val="004F59"/>
        </w:rPr>
        <w:fldChar w:fldCharType="separate"/>
      </w:r>
      <w:r w:rsidR="001E4BA3" w:rsidRPr="002F0E54">
        <w:rPr>
          <w:rFonts w:ascii="AIG Futura" w:hAnsi="AIG Futura"/>
          <w:noProof/>
          <w:color w:val="004F59"/>
        </w:rPr>
        <w:t>2018</w:t>
      </w:r>
      <w:r w:rsidRPr="002F0E54">
        <w:rPr>
          <w:rFonts w:ascii="AIG Futura" w:hAnsi="AIG Futura"/>
          <w:color w:val="004F59"/>
        </w:rPr>
        <w:fldChar w:fldCharType="end"/>
      </w:r>
      <w:r w:rsidRPr="00CE53A2">
        <w:rPr>
          <w:rFonts w:ascii="Calibri" w:hAnsi="Calibri"/>
          <w:b/>
          <w:color w:val="004F59"/>
          <w:sz w:val="20"/>
        </w:rPr>
        <w:br/>
        <w:t>Local e Data</w:t>
      </w:r>
    </w:p>
    <w:p w:rsidR="0097222F" w:rsidRDefault="0097222F" w:rsidP="00C33565">
      <w:pPr>
        <w:jc w:val="center"/>
        <w:rPr>
          <w:rFonts w:ascii="Calibri" w:hAnsi="Calibri"/>
          <w:b/>
          <w:color w:val="004F59"/>
          <w:sz w:val="14"/>
        </w:rPr>
      </w:pPr>
    </w:p>
    <w:p w:rsidR="00560F1D" w:rsidRDefault="00560F1D" w:rsidP="00C33565">
      <w:pPr>
        <w:jc w:val="center"/>
        <w:rPr>
          <w:rFonts w:ascii="Calibri" w:hAnsi="Calibri"/>
          <w:b/>
          <w:color w:val="004F59"/>
          <w:sz w:val="14"/>
        </w:rPr>
      </w:pPr>
    </w:p>
    <w:p w:rsidR="00560F1D" w:rsidRDefault="00560F1D" w:rsidP="00C33565">
      <w:pPr>
        <w:jc w:val="center"/>
        <w:rPr>
          <w:rFonts w:ascii="Calibri" w:hAnsi="Calibri"/>
          <w:b/>
          <w:color w:val="004F59"/>
          <w:sz w:val="14"/>
        </w:rPr>
      </w:pPr>
    </w:p>
    <w:p w:rsidR="00560F1D" w:rsidRPr="00D82A3F" w:rsidRDefault="00560F1D" w:rsidP="00C33565">
      <w:pPr>
        <w:jc w:val="center"/>
        <w:rPr>
          <w:rFonts w:ascii="Calibri" w:hAnsi="Calibri"/>
          <w:b/>
          <w:color w:val="004F59"/>
          <w:sz w:val="14"/>
        </w:rPr>
      </w:pPr>
    </w:p>
    <w:p w:rsidR="00DD787B" w:rsidRDefault="00DD787B" w:rsidP="00DD787B">
      <w:pPr>
        <w:jc w:val="both"/>
        <w:rPr>
          <w:rFonts w:ascii="Calibri" w:hAnsi="Calibri"/>
          <w:color w:val="808080" w:themeColor="background1" w:themeShade="80"/>
          <w:sz w:val="16"/>
          <w:szCs w:val="24"/>
        </w:rPr>
      </w:pPr>
      <w:r w:rsidRPr="00DD787B">
        <w:rPr>
          <w:rFonts w:ascii="Calibri" w:hAnsi="Calibri"/>
          <w:color w:val="808080" w:themeColor="background1" w:themeShade="80"/>
          <w:sz w:val="16"/>
          <w:szCs w:val="24"/>
        </w:rPr>
        <w:t xml:space="preserve">I – “A aceitação do seguro estará sujeita à análise do risco”; </w:t>
      </w:r>
      <w:r>
        <w:rPr>
          <w:rFonts w:ascii="Calibri" w:hAnsi="Calibri"/>
          <w:color w:val="808080" w:themeColor="background1" w:themeShade="80"/>
          <w:sz w:val="16"/>
          <w:szCs w:val="24"/>
        </w:rPr>
        <w:tab/>
      </w:r>
      <w:r>
        <w:rPr>
          <w:rFonts w:ascii="Calibri" w:hAnsi="Calibri"/>
          <w:color w:val="808080" w:themeColor="background1" w:themeShade="80"/>
          <w:sz w:val="16"/>
          <w:szCs w:val="24"/>
        </w:rPr>
        <w:br/>
      </w:r>
      <w:r w:rsidRPr="00DD787B">
        <w:rPr>
          <w:rFonts w:ascii="Calibri" w:hAnsi="Calibri"/>
          <w:color w:val="808080" w:themeColor="background1" w:themeShade="80"/>
          <w:sz w:val="16"/>
          <w:szCs w:val="24"/>
        </w:rPr>
        <w:t xml:space="preserve">II – “O registro deste plano na SUSEP não implica, por parte da Autarquia, incentivo ou recomendação a sua comercialização”; e </w:t>
      </w:r>
      <w:r>
        <w:rPr>
          <w:rFonts w:ascii="Calibri" w:hAnsi="Calibri"/>
          <w:color w:val="808080" w:themeColor="background1" w:themeShade="80"/>
          <w:sz w:val="16"/>
          <w:szCs w:val="24"/>
        </w:rPr>
        <w:br/>
      </w:r>
      <w:r w:rsidRPr="00DD787B">
        <w:rPr>
          <w:rFonts w:ascii="Calibri" w:hAnsi="Calibri"/>
          <w:color w:val="808080" w:themeColor="background1" w:themeShade="80"/>
          <w:sz w:val="16"/>
          <w:szCs w:val="24"/>
        </w:rPr>
        <w:t>III – “O segurado poderá consultar a situação cadastral de seu corretor de seguros, no site www.susep.gov.br, por meio do número de seu registro na SUSEP, nome completo, CNPJ ou CPF”.</w:t>
      </w:r>
    </w:p>
    <w:p w:rsidR="00DD787B" w:rsidRPr="00DD787B" w:rsidRDefault="0097222F" w:rsidP="00D82A3F">
      <w:pPr>
        <w:jc w:val="both"/>
        <w:rPr>
          <w:rFonts w:ascii="Calibri" w:hAnsi="Calibri"/>
          <w:color w:val="808080" w:themeColor="background1" w:themeShade="80"/>
          <w:sz w:val="16"/>
          <w:szCs w:val="24"/>
        </w:rPr>
      </w:pPr>
      <w:r w:rsidRPr="0097222F">
        <w:rPr>
          <w:rFonts w:ascii="Calibri" w:hAnsi="Calibri"/>
          <w:color w:val="808080" w:themeColor="background1" w:themeShade="80"/>
          <w:sz w:val="16"/>
          <w:szCs w:val="24"/>
        </w:rPr>
        <w:t>SAC (Central 24h): 0800 726 6130</w:t>
      </w:r>
      <w:r>
        <w:rPr>
          <w:rFonts w:ascii="Calibri" w:hAnsi="Calibri"/>
          <w:color w:val="808080" w:themeColor="background1" w:themeShade="80"/>
          <w:sz w:val="16"/>
          <w:szCs w:val="24"/>
        </w:rPr>
        <w:tab/>
      </w:r>
      <w:r>
        <w:rPr>
          <w:rFonts w:ascii="Calibri" w:hAnsi="Calibri"/>
          <w:color w:val="808080" w:themeColor="background1" w:themeShade="80"/>
          <w:sz w:val="16"/>
          <w:szCs w:val="24"/>
        </w:rPr>
        <w:br/>
      </w:r>
      <w:r w:rsidRPr="0097222F">
        <w:rPr>
          <w:rFonts w:ascii="Calibri" w:hAnsi="Calibri"/>
          <w:color w:val="808080" w:themeColor="background1" w:themeShade="80"/>
          <w:sz w:val="16"/>
          <w:szCs w:val="24"/>
        </w:rPr>
        <w:t>SAC - Atendimento a deficientes auditivos e da fala (Central 24h): 0800 724 0149</w:t>
      </w:r>
      <w:r>
        <w:rPr>
          <w:rFonts w:ascii="Calibri" w:hAnsi="Calibri"/>
          <w:color w:val="808080" w:themeColor="background1" w:themeShade="80"/>
          <w:sz w:val="16"/>
          <w:szCs w:val="24"/>
        </w:rPr>
        <w:tab/>
      </w:r>
      <w:r>
        <w:rPr>
          <w:rFonts w:ascii="Calibri" w:hAnsi="Calibri"/>
          <w:color w:val="808080" w:themeColor="background1" w:themeShade="80"/>
          <w:sz w:val="16"/>
          <w:szCs w:val="24"/>
        </w:rPr>
        <w:br/>
      </w:r>
      <w:r w:rsidRPr="0097222F">
        <w:rPr>
          <w:rFonts w:ascii="Calibri" w:hAnsi="Calibri"/>
          <w:color w:val="808080" w:themeColor="background1" w:themeShade="80"/>
          <w:sz w:val="16"/>
          <w:szCs w:val="24"/>
        </w:rPr>
        <w:t>Ouvidoria (2ª a 6ª feira, das 9h às 18h): 0800 724 0219</w:t>
      </w:r>
      <w:r>
        <w:rPr>
          <w:rFonts w:ascii="Calibri" w:hAnsi="Calibri"/>
          <w:color w:val="808080" w:themeColor="background1" w:themeShade="80"/>
          <w:sz w:val="16"/>
          <w:szCs w:val="24"/>
        </w:rPr>
        <w:tab/>
      </w:r>
      <w:r>
        <w:rPr>
          <w:rFonts w:ascii="Calibri" w:hAnsi="Calibri"/>
          <w:color w:val="808080" w:themeColor="background1" w:themeShade="80"/>
          <w:sz w:val="16"/>
          <w:szCs w:val="24"/>
        </w:rPr>
        <w:br/>
      </w:r>
      <w:r w:rsidRPr="0097222F">
        <w:rPr>
          <w:rFonts w:ascii="Calibri" w:hAnsi="Calibri"/>
          <w:color w:val="808080" w:themeColor="background1" w:themeShade="80"/>
          <w:sz w:val="16"/>
          <w:szCs w:val="24"/>
        </w:rPr>
        <w:t>Ouvidoria - Atendimento a deficientes auditivos e da fala (2ª a 6ª feira, das 9h às 18h): 0800 200 1244</w:t>
      </w:r>
    </w:p>
    <w:sectPr w:rsidR="00DD787B" w:rsidRPr="00DD787B" w:rsidSect="00F927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5" w:right="1133" w:bottom="1417" w:left="993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4E" w:rsidRDefault="00A97A4E" w:rsidP="00BA6D24">
      <w:pPr>
        <w:spacing w:after="0" w:line="240" w:lineRule="auto"/>
      </w:pPr>
      <w:r>
        <w:separator/>
      </w:r>
    </w:p>
  </w:endnote>
  <w:endnote w:type="continuationSeparator" w:id="0">
    <w:p w:rsidR="00A97A4E" w:rsidRDefault="00A97A4E" w:rsidP="00BA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IG Futura 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IG Futu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IG Futur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B7" w:rsidRDefault="009E7FB7" w:rsidP="00982DD6">
    <w:pPr>
      <w:pStyle w:val="Footer"/>
      <w:ind w:right="360"/>
      <w:rPr>
        <w:rFonts w:ascii="Calibri" w:hAnsi="Calibri"/>
        <w:b/>
        <w:sz w:val="16"/>
        <w:szCs w:val="16"/>
      </w:rPr>
    </w:pPr>
  </w:p>
  <w:p w:rsidR="009E7FB7" w:rsidRDefault="009E7FB7" w:rsidP="0097222F">
    <w:pPr>
      <w:pStyle w:val="Footer"/>
      <w:ind w:right="360"/>
      <w:jc w:val="both"/>
      <w:rPr>
        <w:rFonts w:ascii="Calibri" w:hAnsi="Calibri"/>
        <w:b/>
        <w:sz w:val="16"/>
        <w:szCs w:val="16"/>
      </w:rPr>
    </w:pPr>
    <w:r w:rsidRPr="00F03C34">
      <w:rPr>
        <w:rFonts w:ascii="Calibri" w:hAnsi="Calibri"/>
        <w:b/>
        <w:sz w:val="16"/>
        <w:szCs w:val="16"/>
      </w:rPr>
      <w:t xml:space="preserve">Seguro </w:t>
    </w:r>
    <w:r>
      <w:rPr>
        <w:rFonts w:ascii="Calibri" w:hAnsi="Calibri"/>
        <w:b/>
        <w:sz w:val="16"/>
        <w:szCs w:val="16"/>
      </w:rPr>
      <w:t xml:space="preserve">para Riscos </w:t>
    </w:r>
    <w:r w:rsidRPr="00F03C34">
      <w:rPr>
        <w:rFonts w:ascii="Calibri" w:hAnsi="Calibri"/>
        <w:b/>
        <w:sz w:val="16"/>
        <w:szCs w:val="16"/>
      </w:rPr>
      <w:t>Ambienta</w:t>
    </w:r>
    <w:r>
      <w:rPr>
        <w:rFonts w:ascii="Calibri" w:hAnsi="Calibri"/>
        <w:b/>
        <w:sz w:val="16"/>
        <w:szCs w:val="16"/>
      </w:rPr>
      <w:t>is</w:t>
    </w:r>
  </w:p>
  <w:p w:rsidR="009E7FB7" w:rsidRPr="00DD787B" w:rsidRDefault="009E7FB7" w:rsidP="0097222F">
    <w:pPr>
      <w:pStyle w:val="Footer"/>
      <w:ind w:right="360"/>
      <w:jc w:val="both"/>
      <w:rPr>
        <w:rFonts w:ascii="Calibri" w:hAnsi="Calibri"/>
        <w:b/>
        <w:sz w:val="8"/>
        <w:szCs w:val="16"/>
      </w:rPr>
    </w:pPr>
  </w:p>
  <w:p w:rsidR="009E7FB7" w:rsidRPr="0097222F" w:rsidRDefault="009E7FB7" w:rsidP="0097222F">
    <w:pPr>
      <w:pStyle w:val="Footer"/>
      <w:ind w:right="-1"/>
      <w:jc w:val="both"/>
      <w:rPr>
        <w:rFonts w:ascii="Calibri" w:hAnsi="Calibri"/>
        <w:sz w:val="14"/>
        <w:szCs w:val="16"/>
      </w:rPr>
    </w:pPr>
    <w:r>
      <w:rPr>
        <w:rFonts w:ascii="Calibri" w:hAnsi="Calibri"/>
        <w:bCs/>
        <w:i/>
        <w:iCs/>
        <w:sz w:val="14"/>
        <w:szCs w:val="16"/>
      </w:rPr>
      <w:t xml:space="preserve">AIG SEGUROS BRASIL S.A. - </w:t>
    </w:r>
    <w:r w:rsidRPr="00C91B1E">
      <w:rPr>
        <w:rFonts w:ascii="Calibri" w:hAnsi="Calibri"/>
        <w:i/>
        <w:iCs/>
        <w:sz w:val="14"/>
        <w:szCs w:val="16"/>
      </w:rPr>
      <w:t xml:space="preserve">CNPJ/MF sob o n.º </w:t>
    </w:r>
    <w:r w:rsidRPr="00C91B1E">
      <w:rPr>
        <w:rFonts w:ascii="Calibri" w:hAnsi="Calibri"/>
        <w:bCs/>
        <w:i/>
        <w:iCs/>
        <w:sz w:val="14"/>
        <w:szCs w:val="16"/>
      </w:rPr>
      <w:t>33.040.981/0001-50</w:t>
    </w:r>
    <w:r>
      <w:rPr>
        <w:rFonts w:ascii="Calibri" w:hAnsi="Calibri"/>
        <w:bCs/>
        <w:i/>
        <w:iCs/>
        <w:sz w:val="14"/>
        <w:szCs w:val="16"/>
      </w:rPr>
      <w:t xml:space="preserve"> - </w:t>
    </w:r>
    <w:r>
      <w:rPr>
        <w:rFonts w:ascii="Calibri" w:hAnsi="Calibri"/>
        <w:i/>
        <w:iCs/>
        <w:sz w:val="14"/>
        <w:szCs w:val="16"/>
      </w:rPr>
      <w:t xml:space="preserve"> </w:t>
    </w:r>
    <w:r w:rsidRPr="0097222F">
      <w:rPr>
        <w:rFonts w:ascii="Calibri" w:hAnsi="Calibri"/>
        <w:i/>
        <w:iCs/>
        <w:sz w:val="14"/>
        <w:szCs w:val="16"/>
      </w:rPr>
      <w:t>Av. Juscelino Kubitschek, 2041, Torre E, 10º andar, Vila Olímpia, São Paulo-SP, CEP 04543-011</w:t>
    </w:r>
    <w:r>
      <w:rPr>
        <w:rFonts w:ascii="Calibri" w:hAnsi="Calibri"/>
        <w:i/>
        <w:iCs/>
        <w:sz w:val="14"/>
        <w:szCs w:val="16"/>
      </w:rPr>
      <w:t xml:space="preserve"> | Ambiental Transportes - </w:t>
    </w:r>
    <w:r w:rsidRPr="00C91B1E">
      <w:rPr>
        <w:rFonts w:ascii="Calibri" w:hAnsi="Calibri"/>
        <w:i/>
        <w:iCs/>
        <w:sz w:val="14"/>
        <w:szCs w:val="16"/>
      </w:rPr>
      <w:t> </w:t>
    </w:r>
    <w:r w:rsidRPr="00DD787B">
      <w:rPr>
        <w:rFonts w:ascii="Calibri" w:hAnsi="Calibri"/>
        <w:i/>
        <w:iCs/>
        <w:sz w:val="14"/>
        <w:szCs w:val="16"/>
      </w:rPr>
      <w:t>Proc</w:t>
    </w:r>
    <w:r>
      <w:rPr>
        <w:rFonts w:ascii="Calibri" w:hAnsi="Calibri"/>
        <w:i/>
        <w:iCs/>
        <w:sz w:val="14"/>
        <w:szCs w:val="16"/>
      </w:rPr>
      <w:t>esso SUSEP 15414.004009/2011-66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B7" w:rsidRDefault="009E7FB7" w:rsidP="00982DD6">
    <w:pPr>
      <w:pStyle w:val="Footer"/>
      <w:ind w:right="360"/>
      <w:rPr>
        <w:rFonts w:ascii="Calibri" w:hAnsi="Calibri"/>
        <w:b/>
        <w:sz w:val="16"/>
        <w:szCs w:val="16"/>
      </w:rPr>
    </w:pPr>
  </w:p>
  <w:p w:rsidR="009E7FB7" w:rsidRDefault="009E7FB7" w:rsidP="00982DD6">
    <w:pPr>
      <w:pStyle w:val="Footer"/>
      <w:ind w:right="360"/>
      <w:rPr>
        <w:rFonts w:ascii="Calibri" w:hAnsi="Calibri"/>
        <w:b/>
        <w:sz w:val="16"/>
        <w:szCs w:val="16"/>
      </w:rPr>
    </w:pPr>
    <w:r w:rsidRPr="00F03C34">
      <w:rPr>
        <w:rFonts w:ascii="Calibri" w:hAnsi="Calibri"/>
        <w:b/>
        <w:sz w:val="16"/>
        <w:szCs w:val="16"/>
      </w:rPr>
      <w:t xml:space="preserve">Seguro </w:t>
    </w:r>
    <w:r>
      <w:rPr>
        <w:rFonts w:ascii="Calibri" w:hAnsi="Calibri"/>
        <w:b/>
        <w:sz w:val="16"/>
        <w:szCs w:val="16"/>
      </w:rPr>
      <w:t xml:space="preserve">para Riscos </w:t>
    </w:r>
    <w:r w:rsidRPr="00F03C34">
      <w:rPr>
        <w:rFonts w:ascii="Calibri" w:hAnsi="Calibri"/>
        <w:b/>
        <w:sz w:val="16"/>
        <w:szCs w:val="16"/>
      </w:rPr>
      <w:t>Ambienta</w:t>
    </w:r>
    <w:r>
      <w:rPr>
        <w:rFonts w:ascii="Calibri" w:hAnsi="Calibri"/>
        <w:b/>
        <w:sz w:val="16"/>
        <w:szCs w:val="16"/>
      </w:rPr>
      <w:t>is</w:t>
    </w:r>
  </w:p>
  <w:p w:rsidR="009E7FB7" w:rsidRPr="00DD787B" w:rsidRDefault="009E7FB7" w:rsidP="00982DD6">
    <w:pPr>
      <w:pStyle w:val="Footer"/>
      <w:ind w:right="360"/>
      <w:rPr>
        <w:rFonts w:ascii="Calibri" w:hAnsi="Calibri"/>
        <w:b/>
        <w:sz w:val="8"/>
        <w:szCs w:val="16"/>
      </w:rPr>
    </w:pPr>
  </w:p>
  <w:p w:rsidR="009E7FB7" w:rsidRPr="00C91B1E" w:rsidRDefault="009E7FB7" w:rsidP="0097222F">
    <w:pPr>
      <w:pStyle w:val="Footer"/>
      <w:ind w:right="-1"/>
      <w:jc w:val="both"/>
      <w:rPr>
        <w:rFonts w:ascii="Calibri" w:hAnsi="Calibri"/>
        <w:sz w:val="14"/>
        <w:szCs w:val="16"/>
      </w:rPr>
    </w:pPr>
    <w:r>
      <w:rPr>
        <w:rFonts w:ascii="Calibri" w:hAnsi="Calibri"/>
        <w:bCs/>
        <w:i/>
        <w:iCs/>
        <w:sz w:val="14"/>
        <w:szCs w:val="16"/>
      </w:rPr>
      <w:t xml:space="preserve">AIG SEGUROS BRASIL S.A. - </w:t>
    </w:r>
    <w:r w:rsidRPr="00C91B1E">
      <w:rPr>
        <w:rFonts w:ascii="Calibri" w:hAnsi="Calibri"/>
        <w:i/>
        <w:iCs/>
        <w:sz w:val="14"/>
        <w:szCs w:val="16"/>
      </w:rPr>
      <w:t xml:space="preserve">CNPJ/MF sob o n.º </w:t>
    </w:r>
    <w:r w:rsidRPr="00C91B1E">
      <w:rPr>
        <w:rFonts w:ascii="Calibri" w:hAnsi="Calibri"/>
        <w:bCs/>
        <w:i/>
        <w:iCs/>
        <w:sz w:val="14"/>
        <w:szCs w:val="16"/>
      </w:rPr>
      <w:t>33.040.981/0001-50</w:t>
    </w:r>
    <w:r>
      <w:rPr>
        <w:rFonts w:ascii="Calibri" w:hAnsi="Calibri"/>
        <w:bCs/>
        <w:i/>
        <w:iCs/>
        <w:sz w:val="14"/>
        <w:szCs w:val="16"/>
      </w:rPr>
      <w:t xml:space="preserve"> - </w:t>
    </w:r>
    <w:r>
      <w:rPr>
        <w:rFonts w:ascii="Calibri" w:hAnsi="Calibri"/>
        <w:i/>
        <w:iCs/>
        <w:sz w:val="14"/>
        <w:szCs w:val="16"/>
      </w:rPr>
      <w:t xml:space="preserve"> </w:t>
    </w:r>
    <w:r w:rsidRPr="0097222F">
      <w:rPr>
        <w:rFonts w:ascii="Calibri" w:hAnsi="Calibri"/>
        <w:i/>
        <w:iCs/>
        <w:sz w:val="14"/>
        <w:szCs w:val="16"/>
      </w:rPr>
      <w:t>Av. Juscelino Kubitschek, 2041, Torre E, 10º andar, Vila Olímpia, São Paulo-SP, CEP 04543-011</w:t>
    </w:r>
    <w:r>
      <w:rPr>
        <w:rFonts w:ascii="Calibri" w:hAnsi="Calibri"/>
        <w:i/>
        <w:iCs/>
        <w:sz w:val="14"/>
        <w:szCs w:val="16"/>
      </w:rPr>
      <w:t xml:space="preserve"> | Ambiental Transportes - </w:t>
    </w:r>
    <w:r w:rsidRPr="00C91B1E">
      <w:rPr>
        <w:rFonts w:ascii="Calibri" w:hAnsi="Calibri"/>
        <w:i/>
        <w:iCs/>
        <w:sz w:val="14"/>
        <w:szCs w:val="16"/>
      </w:rPr>
      <w:t> </w:t>
    </w:r>
    <w:r w:rsidRPr="00DD787B">
      <w:rPr>
        <w:rFonts w:ascii="Calibri" w:hAnsi="Calibri"/>
        <w:i/>
        <w:iCs/>
        <w:sz w:val="14"/>
        <w:szCs w:val="16"/>
      </w:rPr>
      <w:t>Proc</w:t>
    </w:r>
    <w:r>
      <w:rPr>
        <w:rFonts w:ascii="Calibri" w:hAnsi="Calibri"/>
        <w:i/>
        <w:iCs/>
        <w:sz w:val="14"/>
        <w:szCs w:val="16"/>
      </w:rPr>
      <w:t>esso SUSEP 15414.004009/2011-66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4E" w:rsidRDefault="00A97A4E" w:rsidP="00BA6D24">
      <w:pPr>
        <w:spacing w:after="0" w:line="240" w:lineRule="auto"/>
      </w:pPr>
      <w:r>
        <w:separator/>
      </w:r>
    </w:p>
  </w:footnote>
  <w:footnote w:type="continuationSeparator" w:id="0">
    <w:p w:rsidR="00A97A4E" w:rsidRDefault="00A97A4E" w:rsidP="00BA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B7" w:rsidRDefault="009E7FB7">
    <w:pPr>
      <w:pStyle w:val="Header"/>
    </w:pPr>
    <w:r w:rsidRPr="00F927A9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2431858" wp14:editId="4309CDA6">
          <wp:simplePos x="0" y="0"/>
          <wp:positionH relativeFrom="margin">
            <wp:posOffset>5491480</wp:posOffset>
          </wp:positionH>
          <wp:positionV relativeFrom="margin">
            <wp:posOffset>-916940</wp:posOffset>
          </wp:positionV>
          <wp:extent cx="1050290" cy="5207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_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7A9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6A231F6F" wp14:editId="6079E620">
          <wp:simplePos x="0" y="0"/>
          <wp:positionH relativeFrom="column">
            <wp:posOffset>-253365</wp:posOffset>
          </wp:positionH>
          <wp:positionV relativeFrom="paragraph">
            <wp:posOffset>50638</wp:posOffset>
          </wp:positionV>
          <wp:extent cx="1009650" cy="48006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B7" w:rsidRDefault="009E7FB7" w:rsidP="00BA6D24">
    <w:pPr>
      <w:pStyle w:val="Header"/>
      <w:ind w:left="567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F7E3CAE" wp14:editId="68EABDFE">
          <wp:simplePos x="0" y="0"/>
          <wp:positionH relativeFrom="margin">
            <wp:posOffset>5436235</wp:posOffset>
          </wp:positionH>
          <wp:positionV relativeFrom="margin">
            <wp:posOffset>-939165</wp:posOffset>
          </wp:positionV>
          <wp:extent cx="1050290" cy="5207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_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87B0DD" wp14:editId="4098BDDD">
              <wp:simplePos x="0" y="0"/>
              <wp:positionH relativeFrom="column">
                <wp:posOffset>-1225978</wp:posOffset>
              </wp:positionH>
              <wp:positionV relativeFrom="paragraph">
                <wp:posOffset>-456373</wp:posOffset>
              </wp:positionV>
              <wp:extent cx="8239760" cy="1350010"/>
              <wp:effectExtent l="0" t="0" r="8890" b="254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760" cy="1350010"/>
                        <a:chOff x="0" y="0"/>
                        <a:chExt cx="8240232" cy="135001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8240232" cy="1350010"/>
                        </a:xfrm>
                        <a:prstGeom prst="rect">
                          <a:avLst/>
                        </a:prstGeom>
                        <a:solidFill>
                          <a:srgbClr val="E9F1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1775743" y="404035"/>
                          <a:ext cx="510392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B7" w:rsidRPr="00F927A9" w:rsidRDefault="009E7FB7" w:rsidP="00BA6D24">
                            <w:pPr>
                              <w:jc w:val="center"/>
                              <w:rPr>
                                <w:rFonts w:ascii="AIG Futura Med" w:hAnsi="AIG Futura Med"/>
                                <w:b/>
                                <w:color w:val="004F59"/>
                                <w:sz w:val="28"/>
                                <w:u w:val="single"/>
                              </w:rPr>
                            </w:pPr>
                            <w:r w:rsidRPr="00F927A9">
                              <w:rPr>
                                <w:rFonts w:ascii="AIG Futura Med" w:hAnsi="AIG Futura Med"/>
                                <w:b/>
                                <w:color w:val="004F59"/>
                                <w:sz w:val="28"/>
                                <w:u w:val="single"/>
                              </w:rPr>
                              <w:t>RISCOS AMBIENTAIS TRANSPORTES</w:t>
                            </w:r>
                          </w:p>
                          <w:p w:rsidR="009E7FB7" w:rsidRPr="00F927A9" w:rsidRDefault="009E7FB7" w:rsidP="00BA6D24">
                            <w:pPr>
                              <w:jc w:val="center"/>
                              <w:rPr>
                                <w:rFonts w:ascii="AIG Futura Med" w:hAnsi="AIG Futura Med"/>
                                <w:b/>
                                <w:color w:val="004F59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IG Futura Med" w:hAnsi="AIG Futura Med"/>
                                <w:b/>
                                <w:color w:val="004F59"/>
                                <w:sz w:val="28"/>
                                <w:u w:val="single"/>
                              </w:rPr>
                              <w:t>Portal do Corretor</w:t>
                            </w:r>
                          </w:p>
                          <w:p w:rsidR="009E7FB7" w:rsidRPr="00BA6D24" w:rsidRDefault="009E7FB7" w:rsidP="00BA6D24">
                            <w:pPr>
                              <w:rPr>
                                <w:color w:val="004F5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" o:spid="_x0000_s1026" style="position:absolute;left:0;text-align:left;margin-left:-96.55pt;margin-top:-35.95pt;width:648.8pt;height:106.3pt;z-index:251662336;mso-width-relative:margin" coordsize="82402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">
              <v:rect id="Rectangle 5" o:spid="_x0000_s1027" style="position:absolute;width:82402;height: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jcsYA&#10;AADaAAAADwAAAGRycy9kb3ducmV2LnhtbESPW2vCQBSE3wv9D8sp+FJ0U7WSRlfxgiD0pfVSXw/Z&#10;YxKaPRuyaxL/vSsU+jjMzDfMbNGZUjRUu8KygrdBBII4tbrgTMHxsO3HIJxH1lhaJgU3crCYPz/N&#10;MNG25W9q9j4TAcIuQQW591UipUtzMugGtiIO3sXWBn2QdSZ1jW2Am1IOo2giDRYcFnKsaJ1T+ru/&#10;GgWratNEp3g0uV7G5/XrT/sVf3xmSvVeuuUUhKfO/4f/2jut4B0eV8IN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3jcsYAAADaAAAADwAAAAAAAAAAAAAAAACYAgAAZHJz&#10;L2Rvd25yZXYueG1sUEsFBgAAAAAEAAQA9QAAAIsDAAAAAA==&#10;" fillcolor="#e9f1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7757;top:4040;width:51039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9E7FB7" w:rsidRPr="00F927A9" w:rsidRDefault="009E7FB7" w:rsidP="00BA6D24">
                      <w:pPr>
                        <w:jc w:val="center"/>
                        <w:rPr>
                          <w:rFonts w:ascii="AIG Futura Med" w:hAnsi="AIG Futura Med"/>
                          <w:b/>
                          <w:color w:val="004F59"/>
                          <w:sz w:val="28"/>
                          <w:u w:val="single"/>
                        </w:rPr>
                      </w:pPr>
                      <w:r w:rsidRPr="00F927A9">
                        <w:rPr>
                          <w:rFonts w:ascii="AIG Futura Med" w:hAnsi="AIG Futura Med"/>
                          <w:b/>
                          <w:color w:val="004F59"/>
                          <w:sz w:val="28"/>
                          <w:u w:val="single"/>
                        </w:rPr>
                        <w:t>RISCOS AMBIENTAIS TRANSPORTES</w:t>
                      </w:r>
                    </w:p>
                    <w:p w:rsidR="009E7FB7" w:rsidRPr="00F927A9" w:rsidRDefault="009E7FB7" w:rsidP="00BA6D24">
                      <w:pPr>
                        <w:jc w:val="center"/>
                        <w:rPr>
                          <w:rFonts w:ascii="AIG Futura Med" w:hAnsi="AIG Futura Med"/>
                          <w:b/>
                          <w:color w:val="004F59"/>
                          <w:sz w:val="28"/>
                          <w:u w:val="single"/>
                        </w:rPr>
                      </w:pPr>
                      <w:r>
                        <w:rPr>
                          <w:rFonts w:ascii="AIG Futura Med" w:hAnsi="AIG Futura Med"/>
                          <w:b/>
                          <w:color w:val="004F59"/>
                          <w:sz w:val="28"/>
                          <w:u w:val="single"/>
                        </w:rPr>
                        <w:t>Portal do Corretor</w:t>
                      </w:r>
                    </w:p>
                    <w:p w:rsidR="009E7FB7" w:rsidRPr="00BA6D24" w:rsidRDefault="009E7FB7" w:rsidP="00BA6D24">
                      <w:pPr>
                        <w:rPr>
                          <w:color w:val="004F59"/>
                          <w:u w:val="singl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EB8AE3D" wp14:editId="4E0123AA">
          <wp:simplePos x="0" y="0"/>
          <wp:positionH relativeFrom="column">
            <wp:posOffset>-343609</wp:posOffset>
          </wp:positionH>
          <wp:positionV relativeFrom="paragraph">
            <wp:posOffset>-2540</wp:posOffset>
          </wp:positionV>
          <wp:extent cx="1010093" cy="48021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93" cy="48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6AF"/>
    <w:multiLevelType w:val="multilevel"/>
    <w:tmpl w:val="7700BBD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6E6F66"/>
    <w:multiLevelType w:val="multilevel"/>
    <w:tmpl w:val="DA8238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C2E7067"/>
    <w:multiLevelType w:val="multilevel"/>
    <w:tmpl w:val="A7B43FC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940A28"/>
    <w:multiLevelType w:val="multilevel"/>
    <w:tmpl w:val="9C54DF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E7B52FE"/>
    <w:multiLevelType w:val="hybridMultilevel"/>
    <w:tmpl w:val="65528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E3824"/>
    <w:multiLevelType w:val="hybridMultilevel"/>
    <w:tmpl w:val="090A1DBC"/>
    <w:lvl w:ilvl="0" w:tplc="2F763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BJm4lXzeF8ImL7oXPwg92i6oFEg=" w:salt="rfy993C83QoJXvMbkbfy/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24"/>
    <w:rsid w:val="000B0637"/>
    <w:rsid w:val="000F645E"/>
    <w:rsid w:val="001408A2"/>
    <w:rsid w:val="001E4BA3"/>
    <w:rsid w:val="001E53A5"/>
    <w:rsid w:val="002377F1"/>
    <w:rsid w:val="002478DF"/>
    <w:rsid w:val="002A5E57"/>
    <w:rsid w:val="002B2806"/>
    <w:rsid w:val="002F0E54"/>
    <w:rsid w:val="003A5F3B"/>
    <w:rsid w:val="003E46FB"/>
    <w:rsid w:val="003F71BC"/>
    <w:rsid w:val="004A2B04"/>
    <w:rsid w:val="00560F1D"/>
    <w:rsid w:val="00580780"/>
    <w:rsid w:val="006119FD"/>
    <w:rsid w:val="00620A3F"/>
    <w:rsid w:val="006B1DD5"/>
    <w:rsid w:val="006E39F5"/>
    <w:rsid w:val="006F3EF0"/>
    <w:rsid w:val="00724024"/>
    <w:rsid w:val="00773637"/>
    <w:rsid w:val="007A541D"/>
    <w:rsid w:val="007C7C46"/>
    <w:rsid w:val="007E07A2"/>
    <w:rsid w:val="00810346"/>
    <w:rsid w:val="008629D6"/>
    <w:rsid w:val="00911050"/>
    <w:rsid w:val="009165FB"/>
    <w:rsid w:val="0097222F"/>
    <w:rsid w:val="00982DD6"/>
    <w:rsid w:val="009E7FB7"/>
    <w:rsid w:val="00A10A1F"/>
    <w:rsid w:val="00A12A8A"/>
    <w:rsid w:val="00A37D2D"/>
    <w:rsid w:val="00A546C7"/>
    <w:rsid w:val="00A6363C"/>
    <w:rsid w:val="00A71C91"/>
    <w:rsid w:val="00A97A4E"/>
    <w:rsid w:val="00AF0165"/>
    <w:rsid w:val="00BA6D24"/>
    <w:rsid w:val="00BD78A4"/>
    <w:rsid w:val="00BF52D8"/>
    <w:rsid w:val="00C159E2"/>
    <w:rsid w:val="00C33565"/>
    <w:rsid w:val="00C94E9F"/>
    <w:rsid w:val="00C96045"/>
    <w:rsid w:val="00CC0D81"/>
    <w:rsid w:val="00CE53A2"/>
    <w:rsid w:val="00D82A3F"/>
    <w:rsid w:val="00DA680B"/>
    <w:rsid w:val="00DC4A5B"/>
    <w:rsid w:val="00DD787B"/>
    <w:rsid w:val="00E0114A"/>
    <w:rsid w:val="00E359C2"/>
    <w:rsid w:val="00E36009"/>
    <w:rsid w:val="00EB5B4B"/>
    <w:rsid w:val="00F71243"/>
    <w:rsid w:val="00F927A9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24"/>
  </w:style>
  <w:style w:type="paragraph" w:styleId="Footer">
    <w:name w:val="footer"/>
    <w:basedOn w:val="Normal"/>
    <w:link w:val="FooterChar"/>
    <w:unhideWhenUsed/>
    <w:rsid w:val="00BA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24"/>
  </w:style>
  <w:style w:type="paragraph" w:styleId="ListParagraph">
    <w:name w:val="List Paragraph"/>
    <w:basedOn w:val="Normal"/>
    <w:uiPriority w:val="34"/>
    <w:qFormat/>
    <w:rsid w:val="00BA6D24"/>
    <w:pPr>
      <w:ind w:left="720"/>
      <w:contextualSpacing/>
    </w:pPr>
  </w:style>
  <w:style w:type="paragraph" w:styleId="NoSpacing">
    <w:name w:val="No Spacing"/>
    <w:uiPriority w:val="1"/>
    <w:qFormat/>
    <w:rsid w:val="001408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24"/>
  </w:style>
  <w:style w:type="paragraph" w:styleId="Footer">
    <w:name w:val="footer"/>
    <w:basedOn w:val="Normal"/>
    <w:link w:val="FooterChar"/>
    <w:unhideWhenUsed/>
    <w:rsid w:val="00BA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24"/>
  </w:style>
  <w:style w:type="paragraph" w:styleId="ListParagraph">
    <w:name w:val="List Paragraph"/>
    <w:basedOn w:val="Normal"/>
    <w:uiPriority w:val="34"/>
    <w:qFormat/>
    <w:rsid w:val="00BA6D24"/>
    <w:pPr>
      <w:ind w:left="720"/>
      <w:contextualSpacing/>
    </w:pPr>
  </w:style>
  <w:style w:type="paragraph" w:styleId="NoSpacing">
    <w:name w:val="No Spacing"/>
    <w:uiPriority w:val="1"/>
    <w:qFormat/>
    <w:rsid w:val="001408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82AE-BF1B-4E50-8C9F-DF4D2024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Machado, Monica Nishikawa</dc:creator>
  <cp:lastModifiedBy>Machado, Monica Nishikawa</cp:lastModifiedBy>
  <cp:revision>2</cp:revision>
  <dcterms:created xsi:type="dcterms:W3CDTF">2018-08-01T14:01:00Z</dcterms:created>
  <dcterms:modified xsi:type="dcterms:W3CDTF">2018-08-01T14:01:00Z</dcterms:modified>
</cp:coreProperties>
</file>